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9D4" w:rsidRPr="00D119D4" w:rsidRDefault="00D119D4" w:rsidP="00D119D4">
      <w:pPr>
        <w:rPr>
          <w:rFonts w:asciiTheme="minorHAnsi" w:hAnsiTheme="minorHAnsi"/>
          <w:i/>
          <w:sz w:val="20"/>
          <w:szCs w:val="20"/>
        </w:rPr>
      </w:pPr>
      <w:r w:rsidRPr="00D119D4">
        <w:rPr>
          <w:rFonts w:asciiTheme="minorHAnsi" w:hAnsiTheme="minorHAnsi"/>
          <w:i/>
          <w:sz w:val="20"/>
          <w:szCs w:val="20"/>
        </w:rPr>
        <w:t xml:space="preserve">Тема урока: </w:t>
      </w:r>
      <w:bookmarkStart w:id="0" w:name="_GoBack"/>
      <w:r w:rsidRPr="00D119D4">
        <w:rPr>
          <w:rFonts w:asciiTheme="minorHAnsi" w:hAnsiTheme="minorHAnsi"/>
          <w:i/>
          <w:sz w:val="20"/>
          <w:szCs w:val="20"/>
        </w:rPr>
        <w:t>«Степень с рациональным показателем»</w:t>
      </w:r>
      <w:bookmarkEnd w:id="0"/>
    </w:p>
    <w:p w:rsidR="00D119D4" w:rsidRPr="00D119D4" w:rsidRDefault="00D119D4" w:rsidP="00D119D4">
      <w:pPr>
        <w:rPr>
          <w:rFonts w:asciiTheme="minorHAnsi" w:hAnsiTheme="minorHAnsi"/>
          <w:i/>
          <w:sz w:val="20"/>
          <w:szCs w:val="20"/>
        </w:rPr>
      </w:pPr>
      <w:r w:rsidRPr="00D119D4">
        <w:rPr>
          <w:rFonts w:asciiTheme="minorHAnsi" w:hAnsiTheme="minorHAnsi"/>
          <w:i/>
          <w:sz w:val="20"/>
          <w:szCs w:val="20"/>
        </w:rPr>
        <w:t>Уровень изучения    - повышенный</w:t>
      </w:r>
    </w:p>
    <w:p w:rsidR="00D119D4" w:rsidRPr="00D119D4" w:rsidRDefault="00D119D4" w:rsidP="00D119D4">
      <w:pPr>
        <w:rPr>
          <w:rFonts w:asciiTheme="minorHAnsi" w:hAnsiTheme="minorHAnsi"/>
          <w:sz w:val="20"/>
          <w:szCs w:val="20"/>
        </w:rPr>
      </w:pPr>
      <w:r w:rsidRPr="00D119D4">
        <w:rPr>
          <w:rFonts w:asciiTheme="minorHAnsi" w:hAnsiTheme="minorHAnsi"/>
          <w:i/>
          <w:sz w:val="20"/>
          <w:szCs w:val="20"/>
        </w:rPr>
        <w:t>Место урока</w:t>
      </w:r>
      <w:r w:rsidRPr="00D119D4">
        <w:rPr>
          <w:rFonts w:asciiTheme="minorHAnsi" w:hAnsiTheme="minorHAnsi"/>
          <w:sz w:val="20"/>
          <w:szCs w:val="20"/>
        </w:rPr>
        <w:t xml:space="preserve">            </w:t>
      </w:r>
      <w:proofErr w:type="gramStart"/>
      <w:r w:rsidRPr="00D119D4">
        <w:rPr>
          <w:rFonts w:asciiTheme="minorHAnsi" w:hAnsiTheme="minorHAnsi"/>
          <w:sz w:val="20"/>
          <w:szCs w:val="20"/>
        </w:rPr>
        <w:t>-</w:t>
      </w:r>
      <w:r w:rsidRPr="00D119D4">
        <w:rPr>
          <w:rFonts w:asciiTheme="minorHAnsi" w:hAnsiTheme="minorHAnsi"/>
          <w:b/>
          <w:i/>
          <w:sz w:val="20"/>
          <w:szCs w:val="20"/>
          <w:lang w:val="be-BY"/>
        </w:rPr>
        <w:t>ч</w:t>
      </w:r>
      <w:proofErr w:type="gramEnd"/>
      <w:r w:rsidRPr="00D119D4">
        <w:rPr>
          <w:rFonts w:asciiTheme="minorHAnsi" w:hAnsiTheme="minorHAnsi"/>
          <w:b/>
          <w:i/>
          <w:sz w:val="20"/>
          <w:szCs w:val="20"/>
          <w:lang w:val="be-BY"/>
        </w:rPr>
        <w:t xml:space="preserve">етвёртый </w:t>
      </w:r>
      <w:r w:rsidRPr="00D119D4">
        <w:rPr>
          <w:rFonts w:asciiTheme="minorHAnsi" w:hAnsiTheme="minorHAnsi"/>
          <w:sz w:val="20"/>
          <w:szCs w:val="20"/>
          <w:lang w:val="be-BY"/>
        </w:rPr>
        <w:t>урок по изучаемой теме</w:t>
      </w:r>
    </w:p>
    <w:p w:rsidR="00D119D4" w:rsidRPr="00D119D4" w:rsidRDefault="00D119D4" w:rsidP="00D119D4">
      <w:pPr>
        <w:rPr>
          <w:rFonts w:asciiTheme="minorHAnsi" w:hAnsiTheme="minorHAnsi"/>
          <w:sz w:val="20"/>
          <w:szCs w:val="20"/>
        </w:rPr>
      </w:pPr>
      <w:r w:rsidRPr="00D119D4">
        <w:rPr>
          <w:rFonts w:asciiTheme="minorHAnsi" w:hAnsiTheme="minorHAnsi"/>
          <w:i/>
          <w:sz w:val="20"/>
          <w:szCs w:val="20"/>
        </w:rPr>
        <w:t xml:space="preserve">Тип урока  - </w:t>
      </w:r>
      <w:r w:rsidRPr="00D119D4">
        <w:rPr>
          <w:rFonts w:asciiTheme="minorHAnsi" w:hAnsiTheme="minorHAnsi"/>
          <w:color w:val="000000"/>
          <w:sz w:val="20"/>
          <w:szCs w:val="20"/>
        </w:rPr>
        <w:t>совершенствование знаний, формирования умений и навыков</w:t>
      </w:r>
    </w:p>
    <w:p w:rsidR="00D119D4" w:rsidRPr="00D119D4" w:rsidRDefault="00D119D4" w:rsidP="00D119D4">
      <w:pPr>
        <w:rPr>
          <w:rFonts w:asciiTheme="minorHAnsi" w:hAnsiTheme="minorHAnsi"/>
          <w:b/>
          <w:sz w:val="20"/>
          <w:szCs w:val="20"/>
        </w:rPr>
      </w:pPr>
    </w:p>
    <w:p w:rsidR="00D119D4" w:rsidRPr="00D119D4" w:rsidRDefault="00D119D4" w:rsidP="00D119D4">
      <w:pPr>
        <w:jc w:val="both"/>
        <w:rPr>
          <w:rFonts w:asciiTheme="minorHAnsi" w:hAnsiTheme="minorHAnsi"/>
          <w:sz w:val="20"/>
          <w:szCs w:val="20"/>
        </w:rPr>
      </w:pPr>
      <w:r w:rsidRPr="00D119D4">
        <w:rPr>
          <w:rFonts w:asciiTheme="minorHAnsi" w:hAnsiTheme="minorHAnsi"/>
          <w:i/>
          <w:sz w:val="20"/>
          <w:szCs w:val="20"/>
        </w:rPr>
        <w:t xml:space="preserve">Обучающие цели урока: </w:t>
      </w:r>
      <w:r w:rsidRPr="00D119D4">
        <w:rPr>
          <w:rFonts w:asciiTheme="minorHAnsi" w:hAnsiTheme="minorHAnsi"/>
          <w:sz w:val="20"/>
          <w:szCs w:val="20"/>
        </w:rPr>
        <w:t xml:space="preserve">предполагается, что к окончанию урока учащиеся будут: </w:t>
      </w:r>
    </w:p>
    <w:p w:rsidR="00D119D4" w:rsidRPr="00D119D4" w:rsidRDefault="00D119D4" w:rsidP="00D119D4">
      <w:pPr>
        <w:jc w:val="both"/>
        <w:rPr>
          <w:rFonts w:asciiTheme="minorHAnsi" w:hAnsiTheme="minorHAnsi"/>
          <w:i/>
          <w:sz w:val="20"/>
          <w:szCs w:val="20"/>
        </w:rPr>
      </w:pPr>
      <w:r w:rsidRPr="00D119D4">
        <w:rPr>
          <w:rFonts w:asciiTheme="minorHAnsi" w:hAnsiTheme="minorHAnsi"/>
          <w:i/>
          <w:sz w:val="20"/>
          <w:szCs w:val="20"/>
        </w:rPr>
        <w:t>знать свойства степеней с рациональным показателем; формулы, выражающие свойства степеней;</w:t>
      </w:r>
    </w:p>
    <w:p w:rsidR="00D119D4" w:rsidRPr="00D119D4" w:rsidRDefault="00D119D4" w:rsidP="00D119D4">
      <w:pPr>
        <w:jc w:val="both"/>
        <w:rPr>
          <w:rFonts w:asciiTheme="minorHAnsi" w:hAnsiTheme="minorHAnsi"/>
          <w:i/>
          <w:sz w:val="20"/>
          <w:szCs w:val="20"/>
        </w:rPr>
      </w:pPr>
      <w:r w:rsidRPr="00D119D4">
        <w:rPr>
          <w:rFonts w:asciiTheme="minorHAnsi" w:hAnsiTheme="minorHAnsi"/>
          <w:i/>
          <w:sz w:val="20"/>
          <w:szCs w:val="20"/>
        </w:rPr>
        <w:t>уметь применять полученные знания, умения и навыки на практике</w:t>
      </w:r>
    </w:p>
    <w:p w:rsidR="00D119D4" w:rsidRPr="00D119D4" w:rsidRDefault="00D119D4" w:rsidP="00D119D4">
      <w:pPr>
        <w:jc w:val="both"/>
        <w:rPr>
          <w:rFonts w:asciiTheme="minorHAnsi" w:hAnsiTheme="minorHAnsi"/>
          <w:i/>
          <w:sz w:val="20"/>
          <w:szCs w:val="20"/>
        </w:rPr>
      </w:pPr>
      <w:r w:rsidRPr="00D119D4">
        <w:rPr>
          <w:rFonts w:asciiTheme="minorHAnsi" w:hAnsiTheme="minorHAnsi"/>
          <w:i/>
          <w:sz w:val="20"/>
          <w:szCs w:val="20"/>
        </w:rPr>
        <w:t>Задачи воспитания и развития учащихся</w:t>
      </w:r>
    </w:p>
    <w:p w:rsidR="00D119D4" w:rsidRPr="00D119D4" w:rsidRDefault="00D119D4" w:rsidP="00D119D4">
      <w:pPr>
        <w:ind w:left="709"/>
        <w:jc w:val="both"/>
        <w:rPr>
          <w:rFonts w:asciiTheme="minorHAnsi" w:hAnsiTheme="minorHAnsi"/>
          <w:i/>
          <w:sz w:val="20"/>
          <w:szCs w:val="20"/>
        </w:rPr>
      </w:pPr>
      <w:r w:rsidRPr="00D119D4">
        <w:rPr>
          <w:rFonts w:asciiTheme="minorHAnsi" w:hAnsiTheme="minorHAnsi"/>
          <w:sz w:val="20"/>
          <w:szCs w:val="20"/>
        </w:rPr>
        <w:t>содействовать развитию познавательной активности учащихся, внимания, логического мышления;</w:t>
      </w:r>
    </w:p>
    <w:p w:rsidR="00D119D4" w:rsidRPr="00D119D4" w:rsidRDefault="00D119D4" w:rsidP="00D119D4">
      <w:pPr>
        <w:ind w:left="709"/>
        <w:jc w:val="both"/>
        <w:rPr>
          <w:rFonts w:asciiTheme="minorHAnsi" w:hAnsiTheme="minorHAnsi"/>
          <w:i/>
          <w:sz w:val="20"/>
          <w:szCs w:val="20"/>
        </w:rPr>
      </w:pPr>
      <w:r w:rsidRPr="00D119D4">
        <w:rPr>
          <w:rFonts w:asciiTheme="minorHAnsi" w:hAnsiTheme="minorHAnsi"/>
          <w:sz w:val="20"/>
          <w:szCs w:val="20"/>
        </w:rPr>
        <w:t>способствовать воспитанию положительного отношения к процессу учения,  самостоятельности и целеустремлённости;</w:t>
      </w:r>
    </w:p>
    <w:p w:rsidR="00D119D4" w:rsidRPr="00D119D4" w:rsidRDefault="00D119D4" w:rsidP="00D119D4">
      <w:pPr>
        <w:ind w:left="709"/>
        <w:jc w:val="both"/>
        <w:rPr>
          <w:rFonts w:asciiTheme="minorHAnsi" w:hAnsiTheme="minorHAnsi"/>
          <w:i/>
          <w:sz w:val="20"/>
          <w:szCs w:val="20"/>
        </w:rPr>
      </w:pPr>
      <w:r w:rsidRPr="00D119D4">
        <w:rPr>
          <w:rFonts w:asciiTheme="minorHAnsi" w:hAnsiTheme="minorHAnsi"/>
          <w:sz w:val="20"/>
          <w:szCs w:val="20"/>
        </w:rPr>
        <w:t xml:space="preserve">создать условия для анализа каждым учеником своей деятельности. </w:t>
      </w:r>
    </w:p>
    <w:p w:rsidR="00D119D4" w:rsidRPr="00D119D4" w:rsidRDefault="00D119D4" w:rsidP="00D119D4">
      <w:pPr>
        <w:jc w:val="both"/>
        <w:rPr>
          <w:rFonts w:asciiTheme="minorHAnsi" w:hAnsiTheme="minorHAnsi"/>
          <w:sz w:val="20"/>
          <w:szCs w:val="20"/>
        </w:rPr>
      </w:pPr>
      <w:r w:rsidRPr="00D119D4">
        <w:rPr>
          <w:rFonts w:asciiTheme="minorHAnsi" w:hAnsiTheme="minorHAnsi"/>
          <w:i/>
          <w:sz w:val="20"/>
          <w:szCs w:val="20"/>
        </w:rPr>
        <w:t xml:space="preserve">Применяемые формы деятельности: </w:t>
      </w:r>
      <w:r w:rsidRPr="00D119D4">
        <w:rPr>
          <w:rFonts w:asciiTheme="minorHAnsi" w:hAnsiTheme="minorHAnsi"/>
          <w:sz w:val="20"/>
          <w:szCs w:val="20"/>
        </w:rPr>
        <w:t>фронтальная, индивидуальная, парная</w:t>
      </w:r>
    </w:p>
    <w:p w:rsidR="00D119D4" w:rsidRPr="00D119D4" w:rsidRDefault="00D119D4" w:rsidP="00D119D4">
      <w:pPr>
        <w:jc w:val="both"/>
        <w:rPr>
          <w:rFonts w:asciiTheme="minorHAnsi" w:hAnsiTheme="minorHAnsi"/>
          <w:sz w:val="20"/>
          <w:szCs w:val="20"/>
        </w:rPr>
      </w:pPr>
      <w:r w:rsidRPr="00D119D4">
        <w:rPr>
          <w:rFonts w:asciiTheme="minorHAnsi" w:hAnsiTheme="minorHAnsi"/>
          <w:i/>
          <w:sz w:val="20"/>
          <w:szCs w:val="20"/>
        </w:rPr>
        <w:t xml:space="preserve">Методы обучения: </w:t>
      </w:r>
      <w:r w:rsidRPr="00D119D4">
        <w:rPr>
          <w:rFonts w:asciiTheme="minorHAnsi" w:hAnsiTheme="minorHAnsi"/>
          <w:sz w:val="20"/>
          <w:szCs w:val="20"/>
        </w:rPr>
        <w:t xml:space="preserve">частично-поисковый, практический, наглядный, индуктивный </w:t>
      </w:r>
      <w:r w:rsidRPr="00D119D4">
        <w:rPr>
          <w:rFonts w:asciiTheme="minorHAnsi" w:hAnsiTheme="minorHAnsi"/>
          <w:i/>
          <w:color w:val="000000"/>
          <w:sz w:val="20"/>
          <w:szCs w:val="20"/>
        </w:rPr>
        <w:t>(сущность теоретического материала раскрывается через систему упражнений, с последующим их анализом, выводами и обобщениями)</w:t>
      </w:r>
    </w:p>
    <w:p w:rsidR="00D119D4" w:rsidRPr="00D119D4" w:rsidRDefault="00D119D4" w:rsidP="00D119D4">
      <w:pPr>
        <w:jc w:val="both"/>
        <w:rPr>
          <w:rFonts w:asciiTheme="minorHAnsi" w:hAnsiTheme="minorHAnsi"/>
          <w:i/>
          <w:sz w:val="20"/>
          <w:szCs w:val="20"/>
        </w:rPr>
      </w:pPr>
      <w:r w:rsidRPr="00D119D4">
        <w:rPr>
          <w:rFonts w:asciiTheme="minorHAnsi" w:hAnsiTheme="minorHAnsi"/>
          <w:i/>
          <w:sz w:val="20"/>
          <w:szCs w:val="20"/>
        </w:rPr>
        <w:t xml:space="preserve">Приёмы обучения: </w:t>
      </w:r>
      <w:r w:rsidRPr="00D119D4">
        <w:rPr>
          <w:rFonts w:asciiTheme="minorHAnsi" w:hAnsiTheme="minorHAnsi"/>
          <w:sz w:val="20"/>
          <w:szCs w:val="20"/>
        </w:rPr>
        <w:t>самостоятельная работа, самоконтроль, взаимоконтроль, самооценка, активная оценка</w:t>
      </w:r>
    </w:p>
    <w:p w:rsidR="00D119D4" w:rsidRPr="00D119D4" w:rsidRDefault="00D119D4" w:rsidP="00D119D4">
      <w:pPr>
        <w:tabs>
          <w:tab w:val="left" w:pos="9356"/>
        </w:tabs>
        <w:jc w:val="both"/>
        <w:rPr>
          <w:rFonts w:asciiTheme="minorHAnsi" w:hAnsiTheme="minorHAnsi"/>
          <w:sz w:val="20"/>
          <w:szCs w:val="20"/>
        </w:rPr>
      </w:pPr>
      <w:r w:rsidRPr="00D119D4">
        <w:rPr>
          <w:rFonts w:asciiTheme="minorHAnsi" w:hAnsiTheme="minorHAnsi"/>
          <w:i/>
          <w:sz w:val="20"/>
          <w:szCs w:val="20"/>
        </w:rPr>
        <w:t xml:space="preserve">Средства обучения: </w:t>
      </w:r>
      <w:r w:rsidRPr="00D119D4">
        <w:rPr>
          <w:rFonts w:asciiTheme="minorHAnsi" w:hAnsiTheme="minorHAnsi"/>
          <w:sz w:val="20"/>
          <w:szCs w:val="20"/>
        </w:rPr>
        <w:t>раздаточный материал (задания экспресс – контроля)</w:t>
      </w:r>
    </w:p>
    <w:p w:rsidR="00D119D4" w:rsidRPr="00D119D4" w:rsidRDefault="00D119D4" w:rsidP="00D119D4">
      <w:pPr>
        <w:jc w:val="center"/>
        <w:rPr>
          <w:rFonts w:asciiTheme="minorHAnsi" w:hAnsiTheme="minorHAnsi"/>
          <w:b/>
          <w:i/>
          <w:sz w:val="20"/>
          <w:szCs w:val="20"/>
        </w:rPr>
      </w:pPr>
      <w:r w:rsidRPr="00D119D4">
        <w:rPr>
          <w:rFonts w:asciiTheme="minorHAnsi" w:hAnsiTheme="minorHAnsi"/>
          <w:b/>
          <w:i/>
          <w:sz w:val="20"/>
          <w:szCs w:val="20"/>
        </w:rPr>
        <w:t>Технологическая карта урока</w:t>
      </w:r>
    </w:p>
    <w:tbl>
      <w:tblPr>
        <w:tblW w:w="157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3"/>
        <w:gridCol w:w="1978"/>
        <w:gridCol w:w="2294"/>
        <w:gridCol w:w="2422"/>
        <w:gridCol w:w="2036"/>
        <w:gridCol w:w="2681"/>
        <w:gridCol w:w="2638"/>
      </w:tblGrid>
      <w:tr w:rsidR="00D119D4" w:rsidRPr="00D119D4" w:rsidTr="00C82D16">
        <w:trPr>
          <w:trHeight w:val="14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D4" w:rsidRPr="00D119D4" w:rsidRDefault="00D119D4" w:rsidP="005124B8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D119D4">
              <w:rPr>
                <w:rFonts w:asciiTheme="minorHAnsi" w:hAnsiTheme="minorHAnsi"/>
                <w:b/>
                <w:sz w:val="20"/>
                <w:szCs w:val="20"/>
              </w:rPr>
              <w:t>Этапы урока,</w:t>
            </w:r>
          </w:p>
          <w:p w:rsidR="00D119D4" w:rsidRPr="00D119D4" w:rsidRDefault="00D119D4" w:rsidP="005124B8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D119D4">
              <w:rPr>
                <w:rFonts w:asciiTheme="minorHAnsi" w:hAnsiTheme="minorHAnsi"/>
                <w:b/>
                <w:sz w:val="20"/>
                <w:szCs w:val="20"/>
              </w:rPr>
              <w:t>время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D4" w:rsidRPr="00D119D4" w:rsidRDefault="00D119D4" w:rsidP="005124B8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D119D4">
              <w:rPr>
                <w:rFonts w:asciiTheme="minorHAnsi" w:hAnsiTheme="minorHAnsi"/>
                <w:b/>
                <w:sz w:val="20"/>
                <w:szCs w:val="20"/>
              </w:rPr>
              <w:t>Задачи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D4" w:rsidRPr="00D119D4" w:rsidRDefault="00D119D4" w:rsidP="005124B8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D119D4">
              <w:rPr>
                <w:rFonts w:asciiTheme="minorHAnsi" w:hAnsiTheme="minorHAnsi"/>
                <w:b/>
                <w:sz w:val="20"/>
                <w:szCs w:val="20"/>
              </w:rPr>
              <w:t>Деятельность учителя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D4" w:rsidRPr="00D119D4" w:rsidRDefault="00D119D4" w:rsidP="005124B8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D119D4">
              <w:rPr>
                <w:rFonts w:asciiTheme="minorHAnsi" w:hAnsiTheme="minorHAnsi"/>
                <w:b/>
                <w:sz w:val="20"/>
                <w:szCs w:val="20"/>
              </w:rPr>
              <w:t xml:space="preserve">Деятельность </w:t>
            </w:r>
          </w:p>
          <w:p w:rsidR="00D119D4" w:rsidRPr="00D119D4" w:rsidRDefault="00D119D4" w:rsidP="005124B8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D119D4">
              <w:rPr>
                <w:rFonts w:asciiTheme="minorHAnsi" w:hAnsiTheme="minorHAnsi"/>
                <w:b/>
                <w:sz w:val="20"/>
                <w:szCs w:val="20"/>
              </w:rPr>
              <w:t>учащихся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D4" w:rsidRPr="00D119D4" w:rsidRDefault="00D119D4" w:rsidP="005124B8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D119D4">
              <w:rPr>
                <w:rFonts w:asciiTheme="minorHAnsi" w:hAnsiTheme="minorHAnsi"/>
                <w:b/>
                <w:sz w:val="20"/>
                <w:szCs w:val="20"/>
              </w:rPr>
              <w:t xml:space="preserve">Формы, методы, </w:t>
            </w:r>
          </w:p>
          <w:p w:rsidR="00D119D4" w:rsidRPr="00D119D4" w:rsidRDefault="00D119D4" w:rsidP="005124B8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D119D4">
              <w:rPr>
                <w:rFonts w:asciiTheme="minorHAnsi" w:hAnsiTheme="minorHAnsi"/>
                <w:b/>
                <w:sz w:val="20"/>
                <w:szCs w:val="20"/>
              </w:rPr>
              <w:t>приёмы обучения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D4" w:rsidRPr="00D119D4" w:rsidRDefault="00D119D4" w:rsidP="005124B8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D119D4">
              <w:rPr>
                <w:rFonts w:asciiTheme="minorHAnsi" w:hAnsiTheme="minorHAnsi"/>
                <w:b/>
                <w:sz w:val="20"/>
                <w:szCs w:val="20"/>
              </w:rPr>
              <w:t>Прогнозируемый результат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D4" w:rsidRPr="00D119D4" w:rsidRDefault="00D119D4" w:rsidP="005124B8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D119D4">
              <w:rPr>
                <w:rFonts w:asciiTheme="minorHAnsi" w:hAnsiTheme="minorHAnsi"/>
                <w:b/>
                <w:sz w:val="20"/>
                <w:szCs w:val="20"/>
              </w:rPr>
              <w:t>Содержание,</w:t>
            </w:r>
            <w:r w:rsidR="005124B8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D119D4">
              <w:rPr>
                <w:rFonts w:asciiTheme="minorHAnsi" w:hAnsiTheme="minorHAnsi"/>
                <w:b/>
                <w:sz w:val="20"/>
                <w:szCs w:val="20"/>
              </w:rPr>
              <w:t xml:space="preserve">методическое </w:t>
            </w:r>
          </w:p>
          <w:p w:rsidR="00D119D4" w:rsidRPr="00D119D4" w:rsidRDefault="00D119D4" w:rsidP="005124B8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D119D4">
              <w:rPr>
                <w:rFonts w:asciiTheme="minorHAnsi" w:hAnsiTheme="minorHAnsi"/>
                <w:b/>
                <w:sz w:val="20"/>
                <w:szCs w:val="20"/>
              </w:rPr>
              <w:t xml:space="preserve">обеспечение </w:t>
            </w:r>
          </w:p>
        </w:tc>
      </w:tr>
      <w:tr w:rsidR="00D119D4" w:rsidRPr="00D119D4" w:rsidTr="00C82D16">
        <w:trPr>
          <w:trHeight w:val="145"/>
        </w:trPr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D4" w:rsidRPr="00D119D4" w:rsidRDefault="00D119D4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119D4">
              <w:rPr>
                <w:rFonts w:asciiTheme="minorHAnsi" w:hAnsiTheme="minorHAnsi"/>
                <w:b/>
                <w:sz w:val="20"/>
                <w:szCs w:val="20"/>
              </w:rPr>
              <w:t xml:space="preserve">1. </w:t>
            </w:r>
          </w:p>
          <w:p w:rsidR="00D119D4" w:rsidRPr="00D119D4" w:rsidRDefault="00D119D4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119D4">
              <w:rPr>
                <w:rFonts w:asciiTheme="minorHAnsi" w:hAnsiTheme="minorHAnsi"/>
                <w:b/>
                <w:sz w:val="20"/>
                <w:szCs w:val="20"/>
              </w:rPr>
              <w:t>Организационно-мотивационный</w:t>
            </w:r>
          </w:p>
          <w:p w:rsidR="00D119D4" w:rsidRPr="00D119D4" w:rsidRDefault="00D119D4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D119D4" w:rsidRPr="00D119D4" w:rsidRDefault="00D119D4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119D4">
              <w:rPr>
                <w:rFonts w:asciiTheme="minorHAnsi" w:hAnsiTheme="minorHAnsi"/>
                <w:sz w:val="20"/>
                <w:szCs w:val="20"/>
              </w:rPr>
              <w:t>10мин.</w:t>
            </w:r>
          </w:p>
          <w:p w:rsidR="00D119D4" w:rsidRPr="00D119D4" w:rsidRDefault="00D119D4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D4" w:rsidRPr="00D119D4" w:rsidRDefault="00D119D4">
            <w:pPr>
              <w:spacing w:line="276" w:lineRule="auto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D119D4">
              <w:rPr>
                <w:rFonts w:asciiTheme="minorHAnsi" w:hAnsiTheme="minorHAnsi"/>
                <w:sz w:val="20"/>
                <w:szCs w:val="20"/>
              </w:rPr>
              <w:t>Подготовка учащихся к работе на занятии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D4" w:rsidRPr="00D119D4" w:rsidRDefault="00D119D4">
            <w:pPr>
              <w:spacing w:line="276" w:lineRule="auto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D119D4">
              <w:rPr>
                <w:rFonts w:asciiTheme="minorHAnsi" w:hAnsiTheme="minorHAnsi"/>
                <w:sz w:val="20"/>
                <w:szCs w:val="20"/>
              </w:rPr>
              <w:t>Создание условий для организации внимания всех учащихся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D4" w:rsidRPr="00D119D4" w:rsidRDefault="00D119D4">
            <w:pPr>
              <w:spacing w:line="276" w:lineRule="auto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D119D4">
              <w:rPr>
                <w:rFonts w:asciiTheme="minorHAnsi" w:hAnsiTheme="minorHAnsi"/>
                <w:sz w:val="20"/>
                <w:szCs w:val="20"/>
              </w:rPr>
              <w:t>Самоорганизация на продуктивную деятельность</w:t>
            </w: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D4" w:rsidRPr="00D119D4" w:rsidRDefault="00D119D4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D119D4">
              <w:rPr>
                <w:rFonts w:asciiTheme="minorHAnsi" w:hAnsiTheme="minorHAnsi"/>
                <w:sz w:val="20"/>
                <w:szCs w:val="20"/>
              </w:rPr>
              <w:t xml:space="preserve">Фронтальная, индивидуальная. </w:t>
            </w:r>
          </w:p>
          <w:p w:rsidR="00D119D4" w:rsidRPr="00D119D4" w:rsidRDefault="00D119D4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D119D4">
              <w:rPr>
                <w:rFonts w:asciiTheme="minorHAnsi" w:hAnsiTheme="minorHAnsi"/>
                <w:sz w:val="20"/>
                <w:szCs w:val="20"/>
              </w:rPr>
              <w:t>Частично-поисковый,</w:t>
            </w:r>
          </w:p>
          <w:p w:rsidR="00D119D4" w:rsidRPr="00D119D4" w:rsidRDefault="00D119D4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D119D4">
              <w:rPr>
                <w:rFonts w:asciiTheme="minorHAnsi" w:hAnsiTheme="minorHAnsi"/>
                <w:sz w:val="20"/>
                <w:szCs w:val="20"/>
              </w:rPr>
              <w:t>самоконтроль, взаимоконтроль, активная оценка.</w:t>
            </w:r>
          </w:p>
          <w:p w:rsidR="00D119D4" w:rsidRPr="00D119D4" w:rsidRDefault="00D119D4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D119D4" w:rsidRPr="00D119D4" w:rsidRDefault="00D119D4">
            <w:pPr>
              <w:spacing w:line="276" w:lineRule="auto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D119D4">
              <w:rPr>
                <w:rFonts w:asciiTheme="minorHAnsi" w:hAnsiTheme="minorHAnsi"/>
                <w:b/>
                <w:i/>
                <w:sz w:val="20"/>
                <w:szCs w:val="20"/>
              </w:rPr>
              <w:t>Проблемная задача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D4" w:rsidRPr="00D119D4" w:rsidRDefault="00D119D4">
            <w:pPr>
              <w:spacing w:line="276" w:lineRule="auto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D119D4">
              <w:rPr>
                <w:rFonts w:asciiTheme="minorHAnsi" w:hAnsiTheme="minorHAnsi"/>
                <w:sz w:val="20"/>
                <w:szCs w:val="20"/>
              </w:rPr>
              <w:t>Полная готовность класса и оборудования, быстрое включение учащихся в деловой ритм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04" w:rsidRPr="002919E4" w:rsidRDefault="00871604" w:rsidP="00871604">
            <w:pPr>
              <w:rPr>
                <w:rFonts w:asciiTheme="minorHAnsi" w:hAnsiTheme="minorHAnsi"/>
                <w:b/>
                <w:i/>
                <w:sz w:val="16"/>
                <w:szCs w:val="16"/>
                <w:vertAlign w:val="superscript"/>
              </w:rPr>
            </w:pPr>
            <w:r w:rsidRPr="002919E4">
              <w:rPr>
                <w:rFonts w:asciiTheme="minorHAnsi" w:hAnsiTheme="minorHAnsi"/>
                <w:sz w:val="16"/>
                <w:szCs w:val="16"/>
              </w:rPr>
              <w:t xml:space="preserve">В 14-15 веках в Западной Европе появляются банки, которые давали деньги в рост князьям и купцам, финансировали за большие проценты дальние путешествия и завоевательные походы. Чтобы облегчить расчеты сложных процентов составили таблицы, по которым сразу можно было узнать, какую сумму надо уплатить через </w:t>
            </w:r>
            <w:proofErr w:type="gramStart"/>
            <w:r w:rsidRPr="002919E4">
              <w:rPr>
                <w:rFonts w:asciiTheme="minorHAnsi" w:hAnsiTheme="minorHAnsi"/>
                <w:b/>
                <w:i/>
                <w:sz w:val="16"/>
                <w:szCs w:val="16"/>
              </w:rPr>
              <w:t>п</w:t>
            </w:r>
            <w:proofErr w:type="gramEnd"/>
            <w:r w:rsidRPr="002919E4">
              <w:rPr>
                <w:rFonts w:asciiTheme="minorHAnsi" w:hAnsiTheme="minorHAnsi"/>
                <w:b/>
                <w:i/>
                <w:sz w:val="16"/>
                <w:szCs w:val="16"/>
              </w:rPr>
              <w:t xml:space="preserve"> </w:t>
            </w:r>
            <w:r w:rsidRPr="002919E4">
              <w:rPr>
                <w:rFonts w:asciiTheme="minorHAnsi" w:hAnsiTheme="minorHAnsi"/>
                <w:sz w:val="16"/>
                <w:szCs w:val="16"/>
              </w:rPr>
              <w:t xml:space="preserve">лет, если была взята взаймы сумма </w:t>
            </w:r>
            <w:r w:rsidRPr="002919E4">
              <w:rPr>
                <w:rFonts w:asciiTheme="minorHAnsi" w:hAnsiTheme="minorHAnsi"/>
                <w:b/>
                <w:i/>
                <w:sz w:val="16"/>
                <w:szCs w:val="16"/>
              </w:rPr>
              <w:t xml:space="preserve">а </w:t>
            </w:r>
            <w:r w:rsidRPr="002919E4">
              <w:rPr>
                <w:rFonts w:asciiTheme="minorHAnsi" w:hAnsiTheme="minorHAnsi"/>
                <w:sz w:val="16"/>
                <w:szCs w:val="16"/>
              </w:rPr>
              <w:t>по</w:t>
            </w:r>
            <w:r w:rsidRPr="002919E4">
              <w:rPr>
                <w:rFonts w:asciiTheme="minorHAnsi" w:hAnsiTheme="minorHAnsi"/>
                <w:b/>
                <w:i/>
                <w:sz w:val="16"/>
                <w:szCs w:val="16"/>
              </w:rPr>
              <w:t xml:space="preserve"> р % </w:t>
            </w:r>
            <w:r w:rsidRPr="002919E4">
              <w:rPr>
                <w:rFonts w:asciiTheme="minorHAnsi" w:hAnsiTheme="minorHAnsi"/>
                <w:sz w:val="16"/>
                <w:szCs w:val="16"/>
              </w:rPr>
              <w:t>годовых. Уплачиваемая сумма выражается формулой</w:t>
            </w:r>
            <w:r w:rsidRPr="002919E4">
              <w:rPr>
                <w:rFonts w:asciiTheme="minorHAnsi" w:hAnsiTheme="minorHAnsi"/>
                <w:b/>
                <w:sz w:val="16"/>
                <w:szCs w:val="16"/>
              </w:rPr>
              <w:t xml:space="preserve">:            </w:t>
            </w:r>
            <w:r w:rsidRPr="002919E4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>s</w:t>
            </w:r>
            <w:r w:rsidRPr="002919E4">
              <w:rPr>
                <w:rFonts w:asciiTheme="minorHAnsi" w:hAnsiTheme="minorHAnsi"/>
                <w:b/>
                <w:sz w:val="16"/>
                <w:szCs w:val="16"/>
              </w:rPr>
              <w:t xml:space="preserve">= </w:t>
            </w:r>
            <w:r w:rsidRPr="002919E4">
              <w:rPr>
                <w:rFonts w:asciiTheme="minorHAnsi" w:hAnsiTheme="minorHAnsi"/>
                <w:b/>
                <w:i/>
                <w:sz w:val="16"/>
                <w:szCs w:val="16"/>
              </w:rPr>
              <w:t>а(1 +</w:t>
            </w:r>
            <m:oMath>
              <m:f>
                <m:fPr>
                  <m:ctrlPr>
                    <w:rPr>
                      <w:rFonts w:ascii="Cambria Math" w:hAnsiTheme="minorHAnsi"/>
                      <w:b/>
                      <w:i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Theme="minorHAnsi"/>
                      <w:sz w:val="16"/>
                      <w:szCs w:val="16"/>
                    </w:rPr>
                    <m:t>р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6"/>
                      <w:szCs w:val="16"/>
                    </w:rPr>
                    <m:t>100</m:t>
                  </m:r>
                </m:den>
              </m:f>
            </m:oMath>
            <w:proofErr w:type="gramStart"/>
            <w:r w:rsidRPr="002919E4">
              <w:rPr>
                <w:rFonts w:asciiTheme="minorHAnsi" w:hAnsiTheme="minorHAnsi"/>
                <w:b/>
                <w:i/>
                <w:sz w:val="16"/>
                <w:szCs w:val="16"/>
              </w:rPr>
              <w:t>)</w:t>
            </w:r>
            <w:r w:rsidRPr="002919E4">
              <w:rPr>
                <w:rFonts w:asciiTheme="minorHAnsi" w:hAnsiTheme="minorHAnsi"/>
                <w:b/>
                <w:i/>
                <w:sz w:val="16"/>
                <w:szCs w:val="16"/>
                <w:vertAlign w:val="superscript"/>
              </w:rPr>
              <w:t>п</w:t>
            </w:r>
            <w:proofErr w:type="gramEnd"/>
            <w:r w:rsidRPr="002919E4">
              <w:rPr>
                <w:rFonts w:asciiTheme="minorHAnsi" w:hAnsiTheme="minorHAnsi"/>
                <w:b/>
                <w:i/>
                <w:sz w:val="16"/>
                <w:szCs w:val="16"/>
              </w:rPr>
              <w:t xml:space="preserve">  </w:t>
            </w:r>
            <w:r w:rsidRPr="002919E4">
              <w:rPr>
                <w:rFonts w:asciiTheme="minorHAnsi" w:hAnsiTheme="minorHAnsi"/>
                <w:sz w:val="16"/>
                <w:szCs w:val="16"/>
              </w:rPr>
              <w:t xml:space="preserve">.Иногда деньги брались в долг ни на целое число лет, а например, на 2 года 6 месяцев. Если через 2.5 года </w:t>
            </w:r>
            <w:proofErr w:type="gramStart"/>
            <w:r w:rsidRPr="002919E4">
              <w:rPr>
                <w:rFonts w:asciiTheme="minorHAnsi" w:hAnsiTheme="minorHAnsi"/>
                <w:sz w:val="16"/>
                <w:szCs w:val="16"/>
              </w:rPr>
              <w:t>сумма</w:t>
            </w:r>
            <w:proofErr w:type="gramEnd"/>
            <w:r w:rsidRPr="002919E4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2919E4">
              <w:rPr>
                <w:rFonts w:asciiTheme="minorHAnsi" w:hAnsiTheme="minorHAnsi"/>
                <w:b/>
                <w:i/>
                <w:sz w:val="16"/>
                <w:szCs w:val="16"/>
              </w:rPr>
              <w:t xml:space="preserve">а </w:t>
            </w:r>
            <w:r w:rsidRPr="002919E4">
              <w:rPr>
                <w:rFonts w:asciiTheme="minorHAnsi" w:hAnsiTheme="minorHAnsi"/>
                <w:sz w:val="16"/>
                <w:szCs w:val="16"/>
              </w:rPr>
              <w:t>обратиться в</w:t>
            </w:r>
            <w:r w:rsidRPr="002919E4">
              <w:rPr>
                <w:rFonts w:asciiTheme="minorHAnsi" w:hAnsiTheme="minorHAnsi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2919E4">
              <w:rPr>
                <w:rFonts w:asciiTheme="minorHAnsi" w:hAnsiTheme="minorHAnsi"/>
                <w:b/>
                <w:i/>
                <w:sz w:val="16"/>
                <w:szCs w:val="16"/>
                <w:lang w:val="en-US"/>
              </w:rPr>
              <w:t>aq</w:t>
            </w:r>
            <w:proofErr w:type="spellEnd"/>
            <w:r w:rsidRPr="002919E4">
              <w:rPr>
                <w:rFonts w:asciiTheme="minorHAnsi" w:hAnsiTheme="minorHAnsi"/>
                <w:b/>
                <w:i/>
                <w:sz w:val="16"/>
                <w:szCs w:val="16"/>
              </w:rPr>
              <w:t xml:space="preserve">, </w:t>
            </w:r>
            <w:r w:rsidRPr="002919E4">
              <w:rPr>
                <w:rFonts w:asciiTheme="minorHAnsi" w:hAnsiTheme="minorHAnsi"/>
                <w:sz w:val="16"/>
                <w:szCs w:val="16"/>
              </w:rPr>
              <w:t xml:space="preserve">то через следующие 2.5 лет  она увеличиться еще в </w:t>
            </w:r>
            <w:r w:rsidRPr="002919E4">
              <w:rPr>
                <w:rFonts w:asciiTheme="minorHAnsi" w:hAnsiTheme="minorHAnsi"/>
                <w:b/>
                <w:i/>
                <w:sz w:val="16"/>
                <w:szCs w:val="16"/>
                <w:lang w:val="en-US"/>
              </w:rPr>
              <w:t>q</w:t>
            </w:r>
            <w:r w:rsidRPr="002919E4">
              <w:rPr>
                <w:rFonts w:asciiTheme="minorHAnsi" w:hAnsiTheme="minorHAnsi"/>
                <w:sz w:val="16"/>
                <w:szCs w:val="16"/>
              </w:rPr>
              <w:t xml:space="preserve"> раз и станет равной </w:t>
            </w:r>
            <w:proofErr w:type="spellStart"/>
            <w:r w:rsidRPr="002919E4">
              <w:rPr>
                <w:rFonts w:asciiTheme="minorHAnsi" w:hAnsiTheme="minorHAnsi"/>
                <w:b/>
                <w:i/>
                <w:sz w:val="16"/>
                <w:szCs w:val="16"/>
                <w:lang w:val="en-US"/>
              </w:rPr>
              <w:t>aq</w:t>
            </w:r>
            <w:proofErr w:type="spellEnd"/>
            <w:r w:rsidRPr="002919E4">
              <w:rPr>
                <w:rFonts w:asciiTheme="minorHAnsi" w:hAnsiTheme="minorHAnsi"/>
                <w:b/>
                <w:i/>
                <w:sz w:val="16"/>
                <w:szCs w:val="16"/>
                <w:vertAlign w:val="superscript"/>
              </w:rPr>
              <w:t>2</w:t>
            </w:r>
            <w:r w:rsidRPr="002919E4">
              <w:rPr>
                <w:rFonts w:asciiTheme="minorHAnsi" w:hAnsiTheme="minorHAnsi"/>
                <w:sz w:val="16"/>
                <w:szCs w:val="16"/>
              </w:rPr>
              <w:t>. Через 5 лет:</w:t>
            </w:r>
            <w:r w:rsidRPr="002919E4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Pr="002919E4">
              <w:rPr>
                <w:rFonts w:asciiTheme="minorHAnsi" w:hAnsiTheme="minorHAnsi"/>
                <w:b/>
                <w:i/>
                <w:sz w:val="16"/>
                <w:szCs w:val="16"/>
              </w:rPr>
              <w:t>а=(1 +</w:t>
            </w:r>
            <m:oMath>
              <m:f>
                <m:fPr>
                  <m:ctrlPr>
                    <w:rPr>
                      <w:rFonts w:ascii="Cambria Math" w:hAnsiTheme="minorHAnsi"/>
                      <w:b/>
                      <w:i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Theme="minorHAnsi"/>
                      <w:sz w:val="16"/>
                      <w:szCs w:val="16"/>
                    </w:rPr>
                    <m:t>р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6"/>
                      <w:szCs w:val="16"/>
                    </w:rPr>
                    <m:t>100</m:t>
                  </m:r>
                </m:den>
              </m:f>
              <m:r>
                <m:rPr>
                  <m:sty m:val="bi"/>
                </m:rPr>
                <w:rPr>
                  <w:rFonts w:ascii="Cambria Math" w:hAnsiTheme="minorHAnsi"/>
                  <w:sz w:val="16"/>
                  <w:szCs w:val="16"/>
                </w:rPr>
                <m:t>)</m:t>
              </m:r>
            </m:oMath>
            <w:r w:rsidRPr="002919E4">
              <w:rPr>
                <w:rFonts w:asciiTheme="minorHAnsi" w:hAnsiTheme="minorHAnsi"/>
                <w:b/>
                <w:i/>
                <w:sz w:val="16"/>
                <w:szCs w:val="16"/>
                <w:vertAlign w:val="superscript"/>
              </w:rPr>
              <w:t>5</w:t>
            </w:r>
            <w:r w:rsidRPr="002919E4">
              <w:rPr>
                <w:rFonts w:asciiTheme="minorHAnsi" w:hAnsiTheme="minorHAnsi"/>
                <w:b/>
                <w:i/>
                <w:sz w:val="16"/>
                <w:szCs w:val="16"/>
              </w:rPr>
              <w:t xml:space="preserve"> ,</w:t>
            </w:r>
            <w:r w:rsidRPr="002919E4">
              <w:rPr>
                <w:rFonts w:asciiTheme="minorHAnsi" w:hAnsiTheme="minorHAnsi"/>
                <w:sz w:val="16"/>
                <w:szCs w:val="16"/>
              </w:rPr>
              <w:t xml:space="preserve"> поэтому</w:t>
            </w:r>
            <w:r w:rsidRPr="002919E4">
              <w:rPr>
                <w:rFonts w:asciiTheme="minorHAnsi" w:hAnsiTheme="minorHAnsi"/>
                <w:b/>
                <w:i/>
                <w:sz w:val="16"/>
                <w:szCs w:val="16"/>
              </w:rPr>
              <w:t xml:space="preserve"> </w:t>
            </w:r>
            <w:r w:rsidRPr="002919E4">
              <w:rPr>
                <w:rFonts w:asciiTheme="minorHAnsi" w:hAnsiTheme="minorHAnsi"/>
                <w:b/>
                <w:i/>
                <w:sz w:val="16"/>
                <w:szCs w:val="16"/>
                <w:lang w:val="en-US"/>
              </w:rPr>
              <w:t>q</w:t>
            </w:r>
            <w:r w:rsidRPr="002919E4">
              <w:rPr>
                <w:rFonts w:asciiTheme="minorHAnsi" w:hAnsiTheme="minorHAnsi"/>
                <w:b/>
                <w:i/>
                <w:sz w:val="16"/>
                <w:szCs w:val="16"/>
                <w:vertAlign w:val="superscript"/>
              </w:rPr>
              <w:t>2</w:t>
            </w:r>
            <w:r w:rsidRPr="002919E4">
              <w:rPr>
                <w:rFonts w:asciiTheme="minorHAnsi" w:hAnsiTheme="minorHAnsi"/>
                <w:b/>
                <w:i/>
                <w:sz w:val="16"/>
                <w:szCs w:val="16"/>
              </w:rPr>
              <w:t>= (1 +</w:t>
            </w:r>
            <m:oMath>
              <m:f>
                <m:fPr>
                  <m:ctrlPr>
                    <w:rPr>
                      <w:rFonts w:ascii="Cambria Math" w:hAnsiTheme="minorHAnsi"/>
                      <w:b/>
                      <w:i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Theme="minorHAnsi"/>
                      <w:sz w:val="16"/>
                      <w:szCs w:val="16"/>
                    </w:rPr>
                    <m:t>р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6"/>
                      <w:szCs w:val="16"/>
                    </w:rPr>
                    <m:t>100</m:t>
                  </m:r>
                </m:den>
              </m:f>
              <m:r>
                <m:rPr>
                  <m:sty m:val="bi"/>
                </m:rPr>
                <w:rPr>
                  <w:rFonts w:ascii="Cambria Math" w:hAnsiTheme="minorHAnsi"/>
                  <w:sz w:val="16"/>
                  <w:szCs w:val="16"/>
                </w:rPr>
                <m:t>)</m:t>
              </m:r>
            </m:oMath>
            <w:r w:rsidRPr="002919E4">
              <w:rPr>
                <w:rFonts w:asciiTheme="minorHAnsi" w:hAnsiTheme="minorHAnsi"/>
                <w:b/>
                <w:i/>
                <w:sz w:val="16"/>
                <w:szCs w:val="16"/>
                <w:vertAlign w:val="superscript"/>
              </w:rPr>
              <w:t>5</w:t>
            </w:r>
            <w:r w:rsidRPr="002919E4">
              <w:rPr>
                <w:rFonts w:asciiTheme="minorHAnsi" w:hAnsiTheme="minorHAnsi"/>
                <w:b/>
                <w:i/>
                <w:sz w:val="16"/>
                <w:szCs w:val="16"/>
              </w:rPr>
              <w:t xml:space="preserve"> </w:t>
            </w:r>
            <w:r w:rsidRPr="002919E4">
              <w:rPr>
                <w:rFonts w:asciiTheme="minorHAnsi" w:hAnsiTheme="minorHAnsi"/>
                <w:sz w:val="16"/>
                <w:szCs w:val="16"/>
              </w:rPr>
              <w:t>и</w:t>
            </w:r>
            <w:r w:rsidRPr="002919E4">
              <w:rPr>
                <w:rFonts w:asciiTheme="minorHAnsi" w:hAnsiTheme="minorHAnsi"/>
                <w:b/>
                <w:i/>
                <w:sz w:val="16"/>
                <w:szCs w:val="16"/>
              </w:rPr>
              <w:t xml:space="preserve"> </w:t>
            </w:r>
            <w:r w:rsidRPr="002919E4">
              <w:rPr>
                <w:rFonts w:asciiTheme="minorHAnsi" w:hAnsiTheme="minorHAnsi"/>
                <w:sz w:val="16"/>
                <w:szCs w:val="16"/>
              </w:rPr>
              <w:t>значит</w:t>
            </w:r>
            <w:r w:rsidRPr="002919E4">
              <w:rPr>
                <w:rFonts w:asciiTheme="minorHAnsi" w:hAnsiTheme="minorHAnsi"/>
                <w:b/>
                <w:i/>
                <w:sz w:val="16"/>
                <w:szCs w:val="16"/>
              </w:rPr>
              <w:t xml:space="preserve"> </w:t>
            </w:r>
            <w:r w:rsidRPr="002919E4">
              <w:rPr>
                <w:rFonts w:asciiTheme="minorHAnsi" w:hAnsiTheme="minorHAnsi"/>
                <w:b/>
                <w:i/>
                <w:sz w:val="16"/>
                <w:szCs w:val="16"/>
                <w:lang w:val="en-US"/>
              </w:rPr>
              <w:t>q</w:t>
            </w:r>
            <w:r w:rsidRPr="002919E4">
              <w:rPr>
                <w:rFonts w:asciiTheme="minorHAnsi" w:hAnsiTheme="minorHAnsi"/>
                <w:b/>
                <w:i/>
                <w:sz w:val="16"/>
                <w:szCs w:val="16"/>
              </w:rPr>
              <w:t xml:space="preserve">= </w:t>
            </w:r>
            <m:oMath>
              <m:rad>
                <m:radPr>
                  <m:degHide m:val="1"/>
                  <m:ctrlPr>
                    <w:rPr>
                      <w:rFonts w:ascii="Cambria Math" w:hAnsiTheme="minorHAnsi"/>
                      <w:b/>
                      <w:i/>
                      <w:sz w:val="16"/>
                      <w:szCs w:val="16"/>
                      <w:vertAlign w:val="superscript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Theme="minorHAnsi"/>
                      <w:sz w:val="16"/>
                      <w:szCs w:val="16"/>
                    </w:rPr>
                    <m:t>(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  <m:r>
                    <m:rPr>
                      <m:sty m:val="bi"/>
                    </m:rPr>
                    <w:rPr>
                      <w:rFonts w:ascii="Cambria Math" w:hAnsiTheme="minorHAnsi"/>
                      <w:sz w:val="16"/>
                      <w:szCs w:val="16"/>
                    </w:rPr>
                    <m:t xml:space="preserve"> +</m:t>
                  </m:r>
                  <m:f>
                    <m:fPr>
                      <m:ctrlPr>
                        <w:rPr>
                          <w:rFonts w:ascii="Cambria Math" w:hAnsiTheme="minorHAnsi"/>
                          <w:b/>
                          <w:i/>
                          <w:sz w:val="16"/>
                          <w:szCs w:val="16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Theme="minorHAnsi"/>
                          <w:sz w:val="16"/>
                          <w:szCs w:val="16"/>
                        </w:rPr>
                        <m:t>р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16"/>
                          <w:szCs w:val="16"/>
                        </w:rPr>
                        <m:t>100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hAnsiTheme="minorHAnsi"/>
                      <w:sz w:val="16"/>
                      <w:szCs w:val="16"/>
                    </w:rPr>
                    <m:t>)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16"/>
                      <w:szCs w:val="16"/>
                      <w:vertAlign w:val="superscript"/>
                    </w:rPr>
                    <m:t>5</m:t>
                  </m:r>
                  <m:r>
                    <m:rPr>
                      <m:sty m:val="bi"/>
                    </m:rPr>
                    <w:rPr>
                      <w:rFonts w:ascii="Cambria Math" w:hAnsiTheme="minorHAnsi"/>
                      <w:sz w:val="16"/>
                      <w:szCs w:val="16"/>
                    </w:rPr>
                    <m:t xml:space="preserve"> </m:t>
                  </m:r>
                </m:e>
              </m:rad>
            </m:oMath>
          </w:p>
          <w:p w:rsidR="00D119D4" w:rsidRPr="00D119D4" w:rsidRDefault="00D119D4" w:rsidP="00871604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19D4" w:rsidRPr="00D119D4" w:rsidTr="00C82D16">
        <w:trPr>
          <w:trHeight w:val="145"/>
        </w:trPr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D4" w:rsidRPr="00D119D4" w:rsidRDefault="00D119D4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D4" w:rsidRPr="00D119D4" w:rsidRDefault="00D119D4">
            <w:pPr>
              <w:spacing w:line="276" w:lineRule="auto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D119D4">
              <w:rPr>
                <w:rFonts w:asciiTheme="minorHAnsi" w:hAnsiTheme="minorHAnsi"/>
                <w:sz w:val="20"/>
                <w:szCs w:val="20"/>
              </w:rPr>
              <w:t>Обеспечение мотивации и принятия учащимися цели учебно-познавательной деятельности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D4" w:rsidRPr="00D119D4" w:rsidRDefault="00D119D4">
            <w:pPr>
              <w:spacing w:line="276" w:lineRule="auto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D119D4">
              <w:rPr>
                <w:rFonts w:asciiTheme="minorHAnsi" w:hAnsiTheme="minorHAnsi"/>
                <w:sz w:val="20"/>
                <w:szCs w:val="20"/>
              </w:rPr>
              <w:t>Создание ситуации для целеполагания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D4" w:rsidRPr="00D119D4" w:rsidRDefault="00D119D4">
            <w:pPr>
              <w:spacing w:line="276" w:lineRule="auto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D119D4">
              <w:rPr>
                <w:rFonts w:asciiTheme="minorHAnsi" w:hAnsiTheme="minorHAnsi"/>
                <w:sz w:val="20"/>
                <w:szCs w:val="20"/>
              </w:rPr>
              <w:t>Определение целей и задач своей деятельности на уроке</w:t>
            </w: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D4" w:rsidRPr="00D119D4" w:rsidRDefault="00D119D4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D4" w:rsidRPr="00D119D4" w:rsidRDefault="00D119D4">
            <w:pPr>
              <w:spacing w:line="276" w:lineRule="auto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D119D4">
              <w:rPr>
                <w:rFonts w:asciiTheme="minorHAnsi" w:hAnsiTheme="minorHAnsi"/>
                <w:sz w:val="20"/>
                <w:szCs w:val="20"/>
              </w:rPr>
              <w:t>Психологическая настроенность, представление о цели урока</w:t>
            </w:r>
          </w:p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D4" w:rsidRPr="00D119D4" w:rsidRDefault="00D119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19D4" w:rsidRPr="00D119D4" w:rsidTr="00C82D16">
        <w:trPr>
          <w:trHeight w:val="145"/>
        </w:trPr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D4" w:rsidRPr="00D119D4" w:rsidRDefault="00D119D4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D4" w:rsidRPr="00D119D4" w:rsidRDefault="00D119D4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D4" w:rsidRPr="00D119D4" w:rsidRDefault="00D119D4">
            <w:pPr>
              <w:spacing w:line="276" w:lineRule="auto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D119D4">
              <w:rPr>
                <w:rFonts w:asciiTheme="minorHAnsi" w:hAnsiTheme="minorHAnsi"/>
                <w:sz w:val="20"/>
                <w:szCs w:val="20"/>
              </w:rPr>
              <w:t>Организация совместной работы по осмыслению и принятию учащимися целей урока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D4" w:rsidRPr="00D119D4" w:rsidRDefault="00D119D4">
            <w:pPr>
              <w:spacing w:line="276" w:lineRule="auto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D119D4">
              <w:rPr>
                <w:rFonts w:asciiTheme="minorHAnsi" w:hAnsiTheme="minorHAnsi"/>
                <w:sz w:val="20"/>
                <w:szCs w:val="20"/>
              </w:rPr>
              <w:t>Осознание противоречия между существующими знаниями. Осмысление и принятие целей урока</w:t>
            </w: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D4" w:rsidRPr="00D119D4" w:rsidRDefault="00D119D4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D4" w:rsidRPr="00D119D4" w:rsidRDefault="00D119D4">
            <w:pPr>
              <w:spacing w:line="276" w:lineRule="auto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D119D4">
              <w:rPr>
                <w:rFonts w:asciiTheme="minorHAnsi" w:hAnsiTheme="minorHAnsi"/>
                <w:sz w:val="20"/>
                <w:szCs w:val="20"/>
              </w:rPr>
              <w:t>Наличие мотивации на дальнейшую познавательную деятельность</w:t>
            </w:r>
          </w:p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D4" w:rsidRPr="00D119D4" w:rsidRDefault="00D119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19D4" w:rsidRPr="00D119D4" w:rsidTr="00C82D16">
        <w:trPr>
          <w:trHeight w:val="145"/>
        </w:trPr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D4" w:rsidRPr="00D119D4" w:rsidRDefault="00D119D4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D4" w:rsidRPr="00D119D4" w:rsidRDefault="00D119D4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D119D4">
              <w:rPr>
                <w:rFonts w:asciiTheme="minorHAnsi" w:hAnsiTheme="minorHAnsi"/>
                <w:sz w:val="20"/>
                <w:szCs w:val="20"/>
              </w:rPr>
              <w:t>Актуализация опорных знаний</w:t>
            </w:r>
          </w:p>
          <w:p w:rsidR="00D119D4" w:rsidRPr="00D119D4" w:rsidRDefault="00D119D4">
            <w:pPr>
              <w:spacing w:line="276" w:lineRule="auto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D4" w:rsidRPr="00D119D4" w:rsidRDefault="00D119D4">
            <w:pPr>
              <w:spacing w:line="276" w:lineRule="auto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D119D4">
              <w:rPr>
                <w:rFonts w:asciiTheme="minorHAnsi" w:hAnsiTheme="minorHAnsi"/>
                <w:sz w:val="20"/>
                <w:szCs w:val="20"/>
              </w:rPr>
              <w:t>Организация повторения материала, необходимого для успешной работы на уроке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D4" w:rsidRPr="00D119D4" w:rsidRDefault="00D119D4">
            <w:pPr>
              <w:spacing w:line="276" w:lineRule="auto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D119D4">
              <w:rPr>
                <w:rFonts w:asciiTheme="minorHAnsi" w:hAnsiTheme="minorHAnsi"/>
                <w:sz w:val="20"/>
                <w:szCs w:val="20"/>
              </w:rPr>
              <w:t>Ответы на  вопросы коррекция, рефлексия</w:t>
            </w: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D4" w:rsidRPr="00D119D4" w:rsidRDefault="00D119D4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D4" w:rsidRPr="00D119D4" w:rsidRDefault="00D119D4">
            <w:pPr>
              <w:spacing w:line="276" w:lineRule="auto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D119D4">
              <w:rPr>
                <w:rFonts w:asciiTheme="minorHAnsi" w:hAnsiTheme="minorHAnsi"/>
                <w:sz w:val="20"/>
                <w:szCs w:val="20"/>
              </w:rPr>
              <w:t>Готовность учащихся к активной учебно-познавательной деятельности на основе опорных знаний</w:t>
            </w:r>
          </w:p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D4" w:rsidRPr="00D119D4" w:rsidRDefault="00D119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19D4" w:rsidRPr="00D119D4" w:rsidTr="00C82D16">
        <w:trPr>
          <w:trHeight w:val="219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D4" w:rsidRPr="00D119D4" w:rsidRDefault="00D119D4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119D4">
              <w:rPr>
                <w:rFonts w:asciiTheme="minorHAnsi" w:hAnsiTheme="minorHAnsi"/>
                <w:b/>
                <w:sz w:val="20"/>
                <w:szCs w:val="20"/>
              </w:rPr>
              <w:t>2.</w:t>
            </w:r>
          </w:p>
          <w:p w:rsidR="00D119D4" w:rsidRPr="00D119D4" w:rsidRDefault="00D119D4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119D4">
              <w:rPr>
                <w:rFonts w:asciiTheme="minorHAnsi" w:hAnsiTheme="minorHAnsi"/>
                <w:b/>
                <w:sz w:val="20"/>
                <w:szCs w:val="20"/>
              </w:rPr>
              <w:t>Операционно-</w:t>
            </w:r>
            <w:r w:rsidRPr="00D119D4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познавательный</w:t>
            </w:r>
          </w:p>
          <w:p w:rsidR="00D119D4" w:rsidRPr="00D119D4" w:rsidRDefault="00D119D4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D119D4" w:rsidRPr="00D119D4" w:rsidRDefault="00D119D4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D119D4" w:rsidRPr="00D119D4" w:rsidRDefault="00D119D4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119D4">
              <w:rPr>
                <w:rFonts w:asciiTheme="minorHAnsi" w:hAnsiTheme="minorHAnsi"/>
                <w:b/>
                <w:sz w:val="20"/>
                <w:szCs w:val="20"/>
              </w:rPr>
              <w:t>Физкультминутка</w:t>
            </w:r>
          </w:p>
          <w:p w:rsidR="00D119D4" w:rsidRPr="00D119D4" w:rsidRDefault="00D119D4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D119D4" w:rsidRPr="00D119D4" w:rsidRDefault="00D119D4">
            <w:pPr>
              <w:spacing w:line="276" w:lineRule="auto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D119D4">
              <w:rPr>
                <w:rFonts w:asciiTheme="minorHAnsi" w:hAnsiTheme="minorHAnsi"/>
                <w:sz w:val="20"/>
                <w:szCs w:val="20"/>
              </w:rPr>
              <w:t>20мин.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D4" w:rsidRPr="00D119D4" w:rsidRDefault="00D119D4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D119D4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Формирование умений решения </w:t>
            </w:r>
            <w:r w:rsidRPr="00D119D4">
              <w:rPr>
                <w:rFonts w:asciiTheme="minorHAnsi" w:hAnsiTheme="minorHAnsi"/>
                <w:sz w:val="20"/>
                <w:szCs w:val="20"/>
              </w:rPr>
              <w:lastRenderedPageBreak/>
              <w:t>задач по изучаемой теме</w:t>
            </w:r>
          </w:p>
          <w:p w:rsidR="00D119D4" w:rsidRPr="00D119D4" w:rsidRDefault="00D119D4">
            <w:pPr>
              <w:spacing w:line="276" w:lineRule="auto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D4" w:rsidRPr="00D119D4" w:rsidRDefault="00D119D4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D119D4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Организация работы с тренировочными </w:t>
            </w:r>
            <w:r w:rsidRPr="00D119D4">
              <w:rPr>
                <w:rFonts w:asciiTheme="minorHAnsi" w:hAnsiTheme="minorHAnsi"/>
                <w:sz w:val="20"/>
                <w:szCs w:val="20"/>
              </w:rPr>
              <w:lastRenderedPageBreak/>
              <w:t>упражнениями, нацеленными на решение проблемной задачи, консультирование (при необходимости)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D4" w:rsidRPr="00D119D4" w:rsidRDefault="00D119D4">
            <w:pPr>
              <w:spacing w:line="276" w:lineRule="auto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D119D4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Активная познавательная деятельность, </w:t>
            </w:r>
            <w:r w:rsidRPr="00D119D4">
              <w:rPr>
                <w:rFonts w:asciiTheme="minorHAnsi" w:hAnsiTheme="minorHAnsi"/>
                <w:sz w:val="20"/>
                <w:szCs w:val="20"/>
              </w:rPr>
              <w:lastRenderedPageBreak/>
              <w:t>направленная на выработку умения решать задачи (выбор плана решения и его реализация, самоконтроль и коррекция)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D4" w:rsidRPr="00D119D4" w:rsidRDefault="00D119D4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D119D4">
              <w:rPr>
                <w:rFonts w:asciiTheme="minorHAnsi" w:hAnsiTheme="minorHAnsi"/>
                <w:sz w:val="20"/>
                <w:szCs w:val="20"/>
              </w:rPr>
              <w:lastRenderedPageBreak/>
              <w:t>Индивидуальная.</w:t>
            </w:r>
          </w:p>
          <w:p w:rsidR="00D119D4" w:rsidRPr="00D119D4" w:rsidRDefault="00D119D4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D119D4">
              <w:rPr>
                <w:rFonts w:asciiTheme="minorHAnsi" w:hAnsiTheme="minorHAnsi"/>
                <w:sz w:val="20"/>
                <w:szCs w:val="20"/>
              </w:rPr>
              <w:t xml:space="preserve">Самостоятельная </w:t>
            </w:r>
            <w:r w:rsidRPr="00D119D4">
              <w:rPr>
                <w:rFonts w:asciiTheme="minorHAnsi" w:hAnsiTheme="minorHAnsi"/>
                <w:sz w:val="20"/>
                <w:szCs w:val="20"/>
              </w:rPr>
              <w:lastRenderedPageBreak/>
              <w:t>работа,</w:t>
            </w:r>
          </w:p>
          <w:p w:rsidR="00D119D4" w:rsidRPr="00D119D4" w:rsidRDefault="00D119D4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D119D4">
              <w:rPr>
                <w:rFonts w:asciiTheme="minorHAnsi" w:hAnsiTheme="minorHAnsi"/>
                <w:sz w:val="20"/>
                <w:szCs w:val="20"/>
              </w:rPr>
              <w:t>поисковый</w:t>
            </w:r>
            <w:proofErr w:type="gramEnd"/>
            <w:r w:rsidRPr="00D119D4">
              <w:rPr>
                <w:rFonts w:asciiTheme="minorHAnsi" w:hAnsiTheme="minorHAnsi"/>
                <w:sz w:val="20"/>
                <w:szCs w:val="20"/>
              </w:rPr>
              <w:t>, практический, активная оценка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D4" w:rsidRPr="00D119D4" w:rsidRDefault="00D119D4">
            <w:pPr>
              <w:spacing w:line="276" w:lineRule="auto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D119D4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Понимание каждым учеником алгоритма </w:t>
            </w:r>
            <w:r w:rsidRPr="00D119D4">
              <w:rPr>
                <w:rFonts w:asciiTheme="minorHAnsi" w:hAnsiTheme="minorHAnsi"/>
                <w:sz w:val="20"/>
                <w:szCs w:val="20"/>
              </w:rPr>
              <w:lastRenderedPageBreak/>
              <w:t>решения предложенной в начале урока проблемной задачи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D4" w:rsidRDefault="00871604" w:rsidP="00871604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УСТНО</w:t>
            </w:r>
          </w:p>
          <w:p w:rsidR="00871604" w:rsidRDefault="00871604" w:rsidP="00871604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1) Вычислить (с.17 №1.90)</w:t>
            </w:r>
          </w:p>
          <w:p w:rsidR="00871604" w:rsidRDefault="00871604" w:rsidP="00871604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2)Имеет ли смысл выражение (с.17 №1.92)</w:t>
            </w:r>
          </w:p>
          <w:p w:rsidR="00103D1A" w:rsidRDefault="00103D1A" w:rsidP="00871604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3) Упростить выражение (с.19, №1.100 (1)</w:t>
            </w:r>
          </w:p>
          <w:p w:rsidR="00103D1A" w:rsidRDefault="00103D1A" w:rsidP="00871604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РАБОТА  ПО УЧЕБНИКУ</w:t>
            </w:r>
          </w:p>
          <w:p w:rsidR="00103D1A" w:rsidRDefault="00103D1A" w:rsidP="00871604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№1.169(4,5,7,8)</w:t>
            </w:r>
          </w:p>
          <w:p w:rsidR="00103D1A" w:rsidRDefault="00C82D16" w:rsidP="00871604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№1.172(1,5)</w:t>
            </w:r>
          </w:p>
          <w:p w:rsidR="00871604" w:rsidRPr="00D119D4" w:rsidRDefault="00C82D16" w:rsidP="00871604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ЗАДАНИЕ ЦТ (с.21В4)</w:t>
            </w:r>
          </w:p>
        </w:tc>
      </w:tr>
      <w:tr w:rsidR="00D119D4" w:rsidRPr="00D119D4" w:rsidTr="00C82D16">
        <w:trPr>
          <w:trHeight w:val="1688"/>
        </w:trPr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D4" w:rsidRPr="00D119D4" w:rsidRDefault="00D119D4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119D4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 xml:space="preserve">3. </w:t>
            </w:r>
          </w:p>
          <w:p w:rsidR="00D119D4" w:rsidRPr="00D119D4" w:rsidRDefault="00D119D4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119D4">
              <w:rPr>
                <w:rFonts w:asciiTheme="minorHAnsi" w:hAnsiTheme="minorHAnsi"/>
                <w:b/>
                <w:sz w:val="20"/>
                <w:szCs w:val="20"/>
              </w:rPr>
              <w:t>Контрольно-оценочный</w:t>
            </w:r>
          </w:p>
          <w:p w:rsidR="00D119D4" w:rsidRPr="00D119D4" w:rsidRDefault="00D119D4">
            <w:pPr>
              <w:spacing w:line="276" w:lineRule="auto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D119D4">
              <w:rPr>
                <w:rFonts w:asciiTheme="minorHAnsi" w:hAnsiTheme="minorHAnsi"/>
                <w:sz w:val="20"/>
                <w:szCs w:val="20"/>
              </w:rPr>
              <w:t>10мин.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D4" w:rsidRPr="00D119D4" w:rsidRDefault="00D119D4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D119D4">
              <w:rPr>
                <w:rFonts w:asciiTheme="minorHAnsi" w:hAnsiTheme="minorHAnsi"/>
                <w:sz w:val="20"/>
                <w:szCs w:val="20"/>
              </w:rPr>
              <w:t>Выяснение качества и уровня овладения умениями, обеспечение коррекции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D4" w:rsidRPr="00D119D4" w:rsidRDefault="00D119D4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D119D4">
              <w:rPr>
                <w:rFonts w:asciiTheme="minorHAnsi" w:hAnsiTheme="minorHAnsi"/>
                <w:sz w:val="20"/>
                <w:szCs w:val="20"/>
              </w:rPr>
              <w:t xml:space="preserve">Организация выполнения учащимися заданий </w:t>
            </w:r>
          </w:p>
          <w:p w:rsidR="00D119D4" w:rsidRPr="00D119D4" w:rsidRDefault="00D119D4">
            <w:pPr>
              <w:spacing w:line="276" w:lineRule="auto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D119D4">
              <w:rPr>
                <w:rFonts w:asciiTheme="minorHAnsi" w:hAnsiTheme="minorHAnsi"/>
                <w:sz w:val="20"/>
                <w:szCs w:val="20"/>
              </w:rPr>
              <w:t>экспресс – контроля, создание ситуации выбора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D4" w:rsidRPr="00D119D4" w:rsidRDefault="00D119D4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D119D4">
              <w:rPr>
                <w:rFonts w:asciiTheme="minorHAnsi" w:hAnsiTheme="minorHAnsi"/>
                <w:sz w:val="20"/>
                <w:szCs w:val="20"/>
              </w:rPr>
              <w:t>Выполнение заданий (</w:t>
            </w:r>
            <w:proofErr w:type="spellStart"/>
            <w:r w:rsidRPr="00D119D4">
              <w:rPr>
                <w:rFonts w:asciiTheme="minorHAnsi" w:hAnsiTheme="minorHAnsi"/>
                <w:sz w:val="20"/>
                <w:szCs w:val="20"/>
              </w:rPr>
              <w:t>самоосмысление</w:t>
            </w:r>
            <w:proofErr w:type="spellEnd"/>
            <w:r w:rsidRPr="00D119D4">
              <w:rPr>
                <w:rFonts w:asciiTheme="minorHAnsi" w:hAnsiTheme="minorHAnsi"/>
                <w:sz w:val="20"/>
                <w:szCs w:val="20"/>
              </w:rPr>
              <w:t xml:space="preserve">, самореализация, </w:t>
            </w:r>
            <w:proofErr w:type="spellStart"/>
            <w:r w:rsidRPr="00D119D4">
              <w:rPr>
                <w:rFonts w:asciiTheme="minorHAnsi" w:hAnsiTheme="minorHAnsi"/>
                <w:sz w:val="20"/>
                <w:szCs w:val="20"/>
              </w:rPr>
              <w:t>саморегуляция</w:t>
            </w:r>
            <w:proofErr w:type="spellEnd"/>
            <w:r w:rsidRPr="00D119D4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D4" w:rsidRPr="00D119D4" w:rsidRDefault="00D119D4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D119D4">
              <w:rPr>
                <w:rFonts w:asciiTheme="minorHAnsi" w:hAnsiTheme="minorHAnsi"/>
                <w:sz w:val="20"/>
                <w:szCs w:val="20"/>
              </w:rPr>
              <w:t>Индивидуальная</w:t>
            </w:r>
          </w:p>
          <w:p w:rsidR="00D119D4" w:rsidRPr="00D119D4" w:rsidRDefault="00D119D4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D119D4">
              <w:rPr>
                <w:rFonts w:asciiTheme="minorHAnsi" w:hAnsiTheme="minorHAnsi"/>
                <w:sz w:val="20"/>
                <w:szCs w:val="20"/>
              </w:rPr>
              <w:t>Поисковый, самоконтроль</w:t>
            </w:r>
          </w:p>
          <w:p w:rsidR="00D119D4" w:rsidRPr="00D119D4" w:rsidRDefault="00D119D4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D119D4">
              <w:rPr>
                <w:rFonts w:asciiTheme="minorHAnsi" w:hAnsiTheme="minorHAnsi"/>
                <w:sz w:val="20"/>
                <w:szCs w:val="20"/>
              </w:rPr>
              <w:t xml:space="preserve">Задания экспресс </w:t>
            </w:r>
            <w:proofErr w:type="gramStart"/>
            <w:r w:rsidRPr="00D119D4">
              <w:rPr>
                <w:rFonts w:asciiTheme="minorHAnsi" w:hAnsiTheme="minorHAnsi"/>
                <w:sz w:val="20"/>
                <w:szCs w:val="20"/>
              </w:rPr>
              <w:t>-к</w:t>
            </w:r>
            <w:proofErr w:type="gramEnd"/>
            <w:r w:rsidRPr="00D119D4">
              <w:rPr>
                <w:rFonts w:asciiTheme="minorHAnsi" w:hAnsiTheme="minorHAnsi"/>
                <w:sz w:val="20"/>
                <w:szCs w:val="20"/>
              </w:rPr>
              <w:t>онтроля</w:t>
            </w:r>
          </w:p>
        </w:tc>
        <w:tc>
          <w:tcPr>
            <w:tcW w:w="2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D4" w:rsidRPr="00D119D4" w:rsidRDefault="00D119D4">
            <w:pPr>
              <w:spacing w:line="276" w:lineRule="auto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D119D4">
              <w:rPr>
                <w:rFonts w:asciiTheme="minorHAnsi" w:hAnsiTheme="minorHAnsi"/>
                <w:sz w:val="20"/>
                <w:szCs w:val="20"/>
              </w:rPr>
              <w:t>Получение достоверной информации о достижении всеми учащимися планируемых результатов обучения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D4" w:rsidRDefault="00C82D16" w:rsidP="00C82D16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№1.159 (1)</w:t>
            </w:r>
          </w:p>
          <w:p w:rsidR="00C82D16" w:rsidRDefault="00C82D16" w:rsidP="00C82D16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№1.171 (1)</w:t>
            </w:r>
          </w:p>
          <w:p w:rsidR="00C82D16" w:rsidRPr="00D119D4" w:rsidRDefault="00C82D16" w:rsidP="00C82D16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№1.174 (1)</w:t>
            </w:r>
          </w:p>
        </w:tc>
      </w:tr>
      <w:tr w:rsidR="00D119D4" w:rsidRPr="00D119D4" w:rsidTr="00C82D16">
        <w:trPr>
          <w:trHeight w:val="145"/>
        </w:trPr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D4" w:rsidRPr="00D119D4" w:rsidRDefault="00D119D4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D4" w:rsidRPr="00D119D4" w:rsidRDefault="00D119D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D4" w:rsidRPr="00D119D4" w:rsidRDefault="00D119D4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D119D4">
              <w:rPr>
                <w:rFonts w:asciiTheme="minorHAnsi" w:hAnsiTheme="minorHAnsi"/>
                <w:sz w:val="20"/>
                <w:szCs w:val="20"/>
              </w:rPr>
              <w:t>Организация взаимопроверки правильности выполнения заданий, коррекции знаний. Консультирование при необходимости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D4" w:rsidRPr="00D119D4" w:rsidRDefault="00D119D4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D119D4">
              <w:rPr>
                <w:rFonts w:asciiTheme="minorHAnsi" w:hAnsiTheme="minorHAnsi"/>
                <w:sz w:val="20"/>
                <w:szCs w:val="20"/>
              </w:rPr>
              <w:t>Взаимоконтроль, выяснение уровня своей компетентности, анализ собственных ошибок, консультирование товарищей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D4" w:rsidRPr="00D119D4" w:rsidRDefault="00D119D4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D119D4">
              <w:rPr>
                <w:rFonts w:asciiTheme="minorHAnsi" w:hAnsiTheme="minorHAnsi"/>
                <w:sz w:val="20"/>
                <w:szCs w:val="20"/>
              </w:rPr>
              <w:t>Парная</w:t>
            </w:r>
          </w:p>
          <w:p w:rsidR="00D119D4" w:rsidRPr="00D119D4" w:rsidRDefault="00D119D4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D119D4">
              <w:rPr>
                <w:rFonts w:asciiTheme="minorHAnsi" w:hAnsiTheme="minorHAnsi"/>
                <w:sz w:val="20"/>
                <w:szCs w:val="20"/>
              </w:rPr>
              <w:t>Самопроверка, взаимопроверка</w:t>
            </w:r>
          </w:p>
          <w:p w:rsidR="00D119D4" w:rsidRPr="00D119D4" w:rsidRDefault="00D119D4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D119D4" w:rsidRPr="00D119D4" w:rsidRDefault="00D119D4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D119D4">
              <w:rPr>
                <w:rFonts w:asciiTheme="minorHAnsi" w:hAnsiTheme="minorHAnsi"/>
                <w:sz w:val="20"/>
                <w:szCs w:val="20"/>
              </w:rPr>
              <w:t xml:space="preserve">Задания </w:t>
            </w:r>
            <w:proofErr w:type="gramStart"/>
            <w:r w:rsidRPr="00D119D4">
              <w:rPr>
                <w:rFonts w:asciiTheme="minorHAnsi" w:hAnsiTheme="minorHAnsi"/>
                <w:sz w:val="20"/>
                <w:szCs w:val="20"/>
              </w:rPr>
              <w:t>экспресс-контроля</w:t>
            </w:r>
            <w:proofErr w:type="gramEnd"/>
            <w:r w:rsidRPr="00D119D4">
              <w:rPr>
                <w:rFonts w:asciiTheme="minorHAnsi" w:hAnsiTheme="minorHAnsi"/>
                <w:i/>
                <w:sz w:val="20"/>
                <w:szCs w:val="20"/>
              </w:rPr>
              <w:t xml:space="preserve">, </w:t>
            </w:r>
            <w:r w:rsidRPr="00D119D4">
              <w:rPr>
                <w:rFonts w:asciiTheme="minorHAnsi" w:hAnsiTheme="minorHAnsi"/>
                <w:sz w:val="20"/>
                <w:szCs w:val="20"/>
              </w:rPr>
              <w:t>эталон ответов</w:t>
            </w:r>
          </w:p>
        </w:tc>
        <w:tc>
          <w:tcPr>
            <w:tcW w:w="2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D4" w:rsidRPr="00D119D4" w:rsidRDefault="00D119D4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D4" w:rsidRPr="00D119D4" w:rsidRDefault="00C82D16" w:rsidP="00C82D16">
            <w:pPr>
              <w:spacing w:line="276" w:lineRule="auto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D119D4">
              <w:rPr>
                <w:rFonts w:asciiTheme="minorHAnsi" w:hAnsiTheme="minorHAnsi"/>
                <w:sz w:val="20"/>
                <w:szCs w:val="20"/>
              </w:rPr>
              <w:t>эталон ответов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на доске</w:t>
            </w:r>
          </w:p>
        </w:tc>
      </w:tr>
      <w:tr w:rsidR="00D119D4" w:rsidRPr="00D119D4" w:rsidTr="00C82D16">
        <w:trPr>
          <w:trHeight w:val="145"/>
        </w:trPr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D4" w:rsidRPr="00D119D4" w:rsidRDefault="00D119D4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D4" w:rsidRPr="00D119D4" w:rsidRDefault="00D119D4">
            <w:pPr>
              <w:spacing w:line="276" w:lineRule="auto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D119D4">
              <w:rPr>
                <w:rFonts w:asciiTheme="minorHAnsi" w:hAnsiTheme="minorHAnsi"/>
                <w:sz w:val="20"/>
                <w:szCs w:val="20"/>
              </w:rPr>
              <w:t>Оценка успешности достижения запланированных целей и задач урока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D4" w:rsidRPr="00D119D4" w:rsidRDefault="00D119D4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D119D4">
              <w:rPr>
                <w:rFonts w:asciiTheme="minorHAnsi" w:hAnsiTheme="minorHAnsi"/>
                <w:sz w:val="20"/>
                <w:szCs w:val="20"/>
              </w:rPr>
              <w:t>Организация самооценки результатов учебной деятельности учащихся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D4" w:rsidRPr="00D119D4" w:rsidRDefault="00D119D4">
            <w:pPr>
              <w:spacing w:line="276" w:lineRule="auto"/>
              <w:rPr>
                <w:rFonts w:asciiTheme="minorHAnsi" w:hAnsiTheme="minorHAnsi"/>
                <w:i/>
                <w:sz w:val="20"/>
                <w:szCs w:val="20"/>
              </w:rPr>
            </w:pPr>
            <w:r w:rsidRPr="00D119D4">
              <w:rPr>
                <w:rFonts w:asciiTheme="minorHAnsi" w:hAnsiTheme="minorHAnsi"/>
                <w:sz w:val="20"/>
                <w:szCs w:val="20"/>
              </w:rPr>
              <w:t>Осмысление собственной деятельности в соответствии с целями урока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D4" w:rsidRPr="00D119D4" w:rsidRDefault="00D119D4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D119D4">
              <w:rPr>
                <w:rFonts w:asciiTheme="minorHAnsi" w:hAnsiTheme="minorHAnsi"/>
                <w:sz w:val="20"/>
                <w:szCs w:val="20"/>
              </w:rPr>
              <w:t>Индивидуальная, фронтальная</w:t>
            </w:r>
          </w:p>
          <w:p w:rsidR="00D119D4" w:rsidRPr="00D119D4" w:rsidRDefault="00D119D4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D119D4" w:rsidRPr="00D119D4" w:rsidRDefault="00D119D4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D119D4">
              <w:rPr>
                <w:rFonts w:asciiTheme="minorHAnsi" w:hAnsiTheme="minorHAnsi"/>
                <w:sz w:val="20"/>
                <w:szCs w:val="20"/>
              </w:rPr>
              <w:t>Самооценка</w:t>
            </w:r>
          </w:p>
          <w:p w:rsidR="00D119D4" w:rsidRPr="00D119D4" w:rsidRDefault="00D119D4">
            <w:pPr>
              <w:spacing w:line="276" w:lineRule="auto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D4" w:rsidRPr="00D119D4" w:rsidRDefault="00D119D4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D119D4">
              <w:rPr>
                <w:rFonts w:asciiTheme="minorHAnsi" w:hAnsiTheme="minorHAnsi"/>
                <w:sz w:val="20"/>
                <w:szCs w:val="20"/>
              </w:rPr>
              <w:t>Подведение итогов занятия.</w:t>
            </w:r>
          </w:p>
          <w:p w:rsidR="00D119D4" w:rsidRPr="00D119D4" w:rsidRDefault="00D119D4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D119D4">
              <w:rPr>
                <w:rFonts w:asciiTheme="minorHAnsi" w:hAnsiTheme="minorHAnsi"/>
                <w:sz w:val="20"/>
                <w:szCs w:val="20"/>
              </w:rPr>
              <w:t xml:space="preserve"> Адекватность самооценки учащегося оценке учителя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D4" w:rsidRPr="00D119D4" w:rsidRDefault="00D119D4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19D4" w:rsidRPr="00D119D4" w:rsidTr="005124B8">
        <w:trPr>
          <w:trHeight w:val="1999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D4" w:rsidRPr="00D119D4" w:rsidRDefault="00D119D4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119D4">
              <w:rPr>
                <w:rFonts w:asciiTheme="minorHAnsi" w:hAnsiTheme="minorHAnsi"/>
                <w:b/>
                <w:sz w:val="20"/>
                <w:szCs w:val="20"/>
              </w:rPr>
              <w:t>4.</w:t>
            </w:r>
          </w:p>
          <w:p w:rsidR="00D119D4" w:rsidRPr="00D119D4" w:rsidRDefault="00D119D4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119D4">
              <w:rPr>
                <w:rFonts w:asciiTheme="minorHAnsi" w:hAnsiTheme="minorHAnsi"/>
                <w:b/>
                <w:sz w:val="20"/>
                <w:szCs w:val="20"/>
              </w:rPr>
              <w:t>Информация о домашнем задании</w:t>
            </w:r>
          </w:p>
          <w:p w:rsidR="00D119D4" w:rsidRPr="00D119D4" w:rsidRDefault="00D119D4">
            <w:pPr>
              <w:spacing w:line="276" w:lineRule="auto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D119D4">
              <w:rPr>
                <w:rFonts w:asciiTheme="minorHAnsi" w:hAnsiTheme="minorHAnsi"/>
                <w:sz w:val="20"/>
                <w:szCs w:val="20"/>
              </w:rPr>
              <w:t>2мин.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D4" w:rsidRPr="00D119D4" w:rsidRDefault="00D119D4">
            <w:pPr>
              <w:spacing w:line="276" w:lineRule="auto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D119D4">
              <w:rPr>
                <w:rFonts w:asciiTheme="minorHAnsi" w:hAnsiTheme="minorHAnsi"/>
                <w:sz w:val="20"/>
                <w:szCs w:val="20"/>
              </w:rPr>
              <w:t>Обеспечение понимания учащимися содержания и способов выполнения домашнего задания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D4" w:rsidRPr="00D119D4" w:rsidRDefault="00D119D4">
            <w:pPr>
              <w:spacing w:line="276" w:lineRule="auto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D119D4">
              <w:rPr>
                <w:rFonts w:asciiTheme="minorHAnsi" w:hAnsiTheme="minorHAnsi"/>
                <w:sz w:val="20"/>
                <w:szCs w:val="20"/>
              </w:rPr>
              <w:t xml:space="preserve">Формулировка и </w:t>
            </w:r>
            <w:proofErr w:type="gramStart"/>
            <w:r w:rsidRPr="00D119D4">
              <w:rPr>
                <w:rFonts w:asciiTheme="minorHAnsi" w:hAnsiTheme="minorHAnsi"/>
                <w:sz w:val="20"/>
                <w:szCs w:val="20"/>
              </w:rPr>
              <w:t>комментарий</w:t>
            </w:r>
            <w:proofErr w:type="gramEnd"/>
            <w:r w:rsidRPr="00D119D4">
              <w:rPr>
                <w:rFonts w:asciiTheme="minorHAnsi" w:hAnsiTheme="minorHAnsi"/>
                <w:sz w:val="20"/>
                <w:szCs w:val="20"/>
              </w:rPr>
              <w:t xml:space="preserve"> домашнего задания. Создание ситуации выбора. Проверка соответствующих записей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D4" w:rsidRPr="00D119D4" w:rsidRDefault="00D119D4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D119D4">
              <w:rPr>
                <w:rFonts w:asciiTheme="minorHAnsi" w:hAnsiTheme="minorHAnsi"/>
                <w:sz w:val="20"/>
                <w:szCs w:val="20"/>
              </w:rPr>
              <w:t>Выбор д/з, самоопределение.</w:t>
            </w:r>
          </w:p>
          <w:p w:rsidR="00D119D4" w:rsidRPr="00D119D4" w:rsidRDefault="00D119D4">
            <w:pPr>
              <w:spacing w:line="276" w:lineRule="auto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D119D4">
              <w:rPr>
                <w:rFonts w:asciiTheme="minorHAnsi" w:hAnsiTheme="minorHAnsi"/>
                <w:sz w:val="20"/>
                <w:szCs w:val="20"/>
              </w:rPr>
              <w:t>Запись д/з в дневник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D4" w:rsidRPr="00D119D4" w:rsidRDefault="00D119D4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D119D4">
              <w:rPr>
                <w:rFonts w:asciiTheme="minorHAnsi" w:hAnsiTheme="minorHAnsi"/>
                <w:sz w:val="20"/>
                <w:szCs w:val="20"/>
              </w:rPr>
              <w:t>Фронтальная, индивидуальная</w:t>
            </w:r>
          </w:p>
          <w:p w:rsidR="00D119D4" w:rsidRPr="00D119D4" w:rsidRDefault="00D119D4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D119D4" w:rsidRPr="00D119D4" w:rsidRDefault="00D119D4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D119D4">
              <w:rPr>
                <w:rFonts w:asciiTheme="minorHAnsi" w:hAnsiTheme="minorHAnsi"/>
                <w:sz w:val="20"/>
                <w:szCs w:val="20"/>
              </w:rPr>
              <w:t>Карточки с заданиями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D4" w:rsidRPr="00D119D4" w:rsidRDefault="00D119D4">
            <w:pPr>
              <w:spacing w:line="276" w:lineRule="auto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D119D4">
              <w:rPr>
                <w:rFonts w:asciiTheme="minorHAnsi" w:hAnsiTheme="minorHAnsi"/>
                <w:sz w:val="20"/>
                <w:szCs w:val="20"/>
              </w:rPr>
              <w:t>Реализация необходимых и достаточных условий для выполнения домашнего задания всеми учащимися в соответствии с актуальным уровнем их развития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16" w:rsidRPr="00D119D4" w:rsidRDefault="00C82D16" w:rsidP="00C82D16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№1.158 (3);1.159(3), 1.174 (3)</w:t>
            </w:r>
          </w:p>
        </w:tc>
      </w:tr>
      <w:tr w:rsidR="00D119D4" w:rsidRPr="00D119D4" w:rsidTr="00C82D16">
        <w:trPr>
          <w:trHeight w:val="844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D4" w:rsidRPr="00D119D4" w:rsidRDefault="00D119D4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119D4">
              <w:rPr>
                <w:rFonts w:asciiTheme="minorHAnsi" w:hAnsiTheme="minorHAnsi"/>
                <w:b/>
                <w:sz w:val="20"/>
                <w:szCs w:val="20"/>
              </w:rPr>
              <w:t>5.</w:t>
            </w:r>
          </w:p>
          <w:p w:rsidR="00D119D4" w:rsidRPr="00D119D4" w:rsidRDefault="00D119D4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119D4">
              <w:rPr>
                <w:rFonts w:asciiTheme="minorHAnsi" w:hAnsiTheme="minorHAnsi"/>
                <w:b/>
                <w:sz w:val="20"/>
                <w:szCs w:val="20"/>
              </w:rPr>
              <w:t xml:space="preserve">Рефлексивный </w:t>
            </w:r>
          </w:p>
          <w:p w:rsidR="00D119D4" w:rsidRPr="00D119D4" w:rsidRDefault="00D119D4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119D4">
              <w:rPr>
                <w:rFonts w:asciiTheme="minorHAnsi" w:hAnsiTheme="minorHAnsi"/>
                <w:sz w:val="20"/>
                <w:szCs w:val="20"/>
              </w:rPr>
              <w:t>3мин.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D4" w:rsidRPr="00D119D4" w:rsidRDefault="00D119D4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D119D4">
              <w:rPr>
                <w:rFonts w:asciiTheme="minorHAnsi" w:hAnsiTheme="minorHAnsi"/>
                <w:sz w:val="20"/>
                <w:szCs w:val="20"/>
              </w:rPr>
              <w:t>Рефлексия деятельности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D4" w:rsidRPr="00D119D4" w:rsidRDefault="00D119D4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D119D4">
              <w:rPr>
                <w:rFonts w:asciiTheme="minorHAnsi" w:hAnsiTheme="minorHAnsi"/>
                <w:sz w:val="20"/>
                <w:szCs w:val="20"/>
              </w:rPr>
              <w:t>Организация ситуации для рефлексии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D4" w:rsidRPr="00D119D4" w:rsidRDefault="00D119D4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D119D4">
              <w:rPr>
                <w:rFonts w:asciiTheme="minorHAnsi" w:hAnsiTheme="minorHAnsi"/>
                <w:sz w:val="20"/>
                <w:szCs w:val="20"/>
              </w:rPr>
              <w:t xml:space="preserve">Рефлексивное </w:t>
            </w:r>
          </w:p>
          <w:p w:rsidR="00D119D4" w:rsidRPr="00D119D4" w:rsidRDefault="00D119D4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D119D4">
              <w:rPr>
                <w:rFonts w:asciiTheme="minorHAnsi" w:hAnsiTheme="minorHAnsi"/>
                <w:sz w:val="20"/>
                <w:szCs w:val="20"/>
              </w:rPr>
              <w:t xml:space="preserve">осмысление урока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D4" w:rsidRPr="00D119D4" w:rsidRDefault="00D119D4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D119D4">
              <w:rPr>
                <w:rFonts w:asciiTheme="minorHAnsi" w:hAnsiTheme="minorHAnsi"/>
                <w:sz w:val="20"/>
                <w:szCs w:val="20"/>
              </w:rPr>
              <w:t>Фронтальная, индивидуальная</w:t>
            </w:r>
          </w:p>
          <w:p w:rsidR="00D119D4" w:rsidRPr="00D119D4" w:rsidRDefault="00D119D4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D119D4">
              <w:rPr>
                <w:rFonts w:asciiTheme="minorHAnsi" w:hAnsiTheme="minorHAnsi"/>
                <w:sz w:val="20"/>
                <w:szCs w:val="20"/>
              </w:rPr>
              <w:t>Самооценка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D4" w:rsidRPr="00D119D4" w:rsidRDefault="00D119D4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D119D4">
              <w:rPr>
                <w:rFonts w:asciiTheme="minorHAnsi" w:hAnsiTheme="minorHAnsi"/>
                <w:sz w:val="20"/>
                <w:szCs w:val="20"/>
              </w:rPr>
              <w:t>Осмысление учащимися своих действий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D4" w:rsidRPr="00D119D4" w:rsidRDefault="00D119D4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D119D4" w:rsidRPr="00D119D4" w:rsidRDefault="00D119D4" w:rsidP="00D119D4">
      <w:pPr>
        <w:rPr>
          <w:rFonts w:asciiTheme="minorHAnsi" w:hAnsiTheme="minorHAnsi"/>
          <w:i/>
          <w:sz w:val="20"/>
          <w:szCs w:val="20"/>
        </w:rPr>
        <w:sectPr w:rsidR="00D119D4" w:rsidRPr="00D119D4" w:rsidSect="005124B8">
          <w:pgSz w:w="16838" w:h="11906" w:orient="landscape"/>
          <w:pgMar w:top="567" w:right="567" w:bottom="284" w:left="567" w:header="709" w:footer="709" w:gutter="0"/>
          <w:cols w:space="720"/>
          <w:docGrid w:linePitch="326"/>
        </w:sectPr>
      </w:pPr>
    </w:p>
    <w:p w:rsidR="0026721D" w:rsidRPr="00D119D4" w:rsidRDefault="0026721D" w:rsidP="005124B8">
      <w:pPr>
        <w:rPr>
          <w:rFonts w:asciiTheme="minorHAnsi" w:hAnsiTheme="minorHAnsi"/>
          <w:sz w:val="20"/>
          <w:szCs w:val="20"/>
        </w:rPr>
      </w:pPr>
    </w:p>
    <w:sectPr w:rsidR="0026721D" w:rsidRPr="00D119D4" w:rsidSect="00D119D4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9D4"/>
    <w:rsid w:val="00103D1A"/>
    <w:rsid w:val="00253B18"/>
    <w:rsid w:val="0026721D"/>
    <w:rsid w:val="003B7CE6"/>
    <w:rsid w:val="005124B8"/>
    <w:rsid w:val="00871604"/>
    <w:rsid w:val="00C82D16"/>
    <w:rsid w:val="00D1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9D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6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60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716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9D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6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60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71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2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2</cp:revision>
  <dcterms:created xsi:type="dcterms:W3CDTF">2018-12-10T20:06:00Z</dcterms:created>
  <dcterms:modified xsi:type="dcterms:W3CDTF">2018-12-10T20:06:00Z</dcterms:modified>
</cp:coreProperties>
</file>