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D4" w:rsidRPr="00D119D4" w:rsidRDefault="00D119D4" w:rsidP="00D119D4">
      <w:pPr>
        <w:rPr>
          <w:rFonts w:asciiTheme="minorHAnsi" w:hAnsiTheme="minorHAnsi"/>
          <w:i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 xml:space="preserve">Тема урока: </w:t>
      </w:r>
      <w:bookmarkStart w:id="0" w:name="_GoBack"/>
      <w:r w:rsidRPr="00D119D4">
        <w:rPr>
          <w:rFonts w:asciiTheme="minorHAnsi" w:hAnsiTheme="minorHAnsi"/>
          <w:i/>
          <w:sz w:val="20"/>
          <w:szCs w:val="20"/>
        </w:rPr>
        <w:t>«Степень с рациональным показателем»</w:t>
      </w:r>
      <w:bookmarkEnd w:id="0"/>
    </w:p>
    <w:p w:rsidR="00D119D4" w:rsidRPr="00D119D4" w:rsidRDefault="00D119D4" w:rsidP="00D119D4">
      <w:pPr>
        <w:rPr>
          <w:rFonts w:asciiTheme="minorHAnsi" w:hAnsiTheme="minorHAnsi"/>
          <w:i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>Уровень изучения    - повышенный</w:t>
      </w:r>
    </w:p>
    <w:p w:rsidR="00D119D4" w:rsidRPr="00D119D4" w:rsidRDefault="00D119D4" w:rsidP="00D119D4">
      <w:pPr>
        <w:rPr>
          <w:rFonts w:asciiTheme="minorHAnsi" w:hAnsiTheme="minorHAnsi"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>Место урока</w:t>
      </w:r>
      <w:r w:rsidRPr="00D119D4">
        <w:rPr>
          <w:rFonts w:asciiTheme="minorHAnsi" w:hAnsiTheme="minorHAnsi"/>
          <w:sz w:val="20"/>
          <w:szCs w:val="20"/>
        </w:rPr>
        <w:t xml:space="preserve">            </w:t>
      </w:r>
      <w:proofErr w:type="gramStart"/>
      <w:r w:rsidRPr="00D119D4">
        <w:rPr>
          <w:rFonts w:asciiTheme="minorHAnsi" w:hAnsiTheme="minorHAnsi"/>
          <w:sz w:val="20"/>
          <w:szCs w:val="20"/>
        </w:rPr>
        <w:t>-</w:t>
      </w:r>
      <w:r w:rsidRPr="00D119D4">
        <w:rPr>
          <w:rFonts w:asciiTheme="minorHAnsi" w:hAnsiTheme="minorHAnsi"/>
          <w:b/>
          <w:i/>
          <w:sz w:val="20"/>
          <w:szCs w:val="20"/>
          <w:lang w:val="be-BY"/>
        </w:rPr>
        <w:t>ч</w:t>
      </w:r>
      <w:proofErr w:type="gramEnd"/>
      <w:r w:rsidRPr="00D119D4">
        <w:rPr>
          <w:rFonts w:asciiTheme="minorHAnsi" w:hAnsiTheme="minorHAnsi"/>
          <w:b/>
          <w:i/>
          <w:sz w:val="20"/>
          <w:szCs w:val="20"/>
          <w:lang w:val="be-BY"/>
        </w:rPr>
        <w:t xml:space="preserve">етвёртый </w:t>
      </w:r>
      <w:r w:rsidRPr="00D119D4">
        <w:rPr>
          <w:rFonts w:asciiTheme="minorHAnsi" w:hAnsiTheme="minorHAnsi"/>
          <w:sz w:val="20"/>
          <w:szCs w:val="20"/>
          <w:lang w:val="be-BY"/>
        </w:rPr>
        <w:t>урок по изучаемой теме</w:t>
      </w:r>
    </w:p>
    <w:p w:rsidR="00D119D4" w:rsidRPr="00D119D4" w:rsidRDefault="00D119D4" w:rsidP="00D119D4">
      <w:pPr>
        <w:rPr>
          <w:rFonts w:asciiTheme="minorHAnsi" w:hAnsiTheme="minorHAnsi"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 xml:space="preserve">Тип урока  - </w:t>
      </w:r>
      <w:r w:rsidRPr="00D119D4">
        <w:rPr>
          <w:rFonts w:asciiTheme="minorHAnsi" w:hAnsiTheme="minorHAnsi"/>
          <w:color w:val="000000"/>
          <w:sz w:val="20"/>
          <w:szCs w:val="20"/>
        </w:rPr>
        <w:t>совершенствование знаний, формирования умений и навыков</w:t>
      </w:r>
    </w:p>
    <w:p w:rsidR="00D119D4" w:rsidRPr="00D119D4" w:rsidRDefault="00D119D4" w:rsidP="00D119D4">
      <w:pPr>
        <w:rPr>
          <w:rFonts w:asciiTheme="minorHAnsi" w:hAnsiTheme="minorHAnsi"/>
          <w:b/>
          <w:sz w:val="20"/>
          <w:szCs w:val="20"/>
        </w:rPr>
      </w:pPr>
    </w:p>
    <w:p w:rsidR="00D119D4" w:rsidRPr="00D119D4" w:rsidRDefault="00D119D4" w:rsidP="00D119D4">
      <w:pPr>
        <w:jc w:val="both"/>
        <w:rPr>
          <w:rFonts w:asciiTheme="minorHAnsi" w:hAnsiTheme="minorHAnsi"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 xml:space="preserve">Обучающие цели урока: </w:t>
      </w:r>
      <w:r w:rsidRPr="00D119D4">
        <w:rPr>
          <w:rFonts w:asciiTheme="minorHAnsi" w:hAnsiTheme="minorHAnsi"/>
          <w:sz w:val="20"/>
          <w:szCs w:val="20"/>
        </w:rPr>
        <w:t xml:space="preserve">предполагается, что к окончанию урока учащиеся будут: </w:t>
      </w:r>
    </w:p>
    <w:p w:rsidR="00D119D4" w:rsidRPr="00D119D4" w:rsidRDefault="00D119D4" w:rsidP="00D119D4">
      <w:pPr>
        <w:jc w:val="both"/>
        <w:rPr>
          <w:rFonts w:asciiTheme="minorHAnsi" w:hAnsiTheme="minorHAnsi"/>
          <w:i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>знать свойства степеней с рациональным показателем; формулы, выражающие свойства степеней;</w:t>
      </w:r>
    </w:p>
    <w:p w:rsidR="00D119D4" w:rsidRPr="00D119D4" w:rsidRDefault="00D119D4" w:rsidP="00D119D4">
      <w:pPr>
        <w:jc w:val="both"/>
        <w:rPr>
          <w:rFonts w:asciiTheme="minorHAnsi" w:hAnsiTheme="minorHAnsi"/>
          <w:i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>уметь применять полученные знания, умения и навыки на практике</w:t>
      </w:r>
    </w:p>
    <w:p w:rsidR="00D119D4" w:rsidRPr="00D119D4" w:rsidRDefault="00D119D4" w:rsidP="00D119D4">
      <w:pPr>
        <w:jc w:val="both"/>
        <w:rPr>
          <w:rFonts w:asciiTheme="minorHAnsi" w:hAnsiTheme="minorHAnsi"/>
          <w:i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>Задачи воспитания и развития учащихся</w:t>
      </w:r>
    </w:p>
    <w:p w:rsidR="00D119D4" w:rsidRPr="00D119D4" w:rsidRDefault="00D119D4" w:rsidP="00D119D4">
      <w:pPr>
        <w:ind w:left="709"/>
        <w:jc w:val="both"/>
        <w:rPr>
          <w:rFonts w:asciiTheme="minorHAnsi" w:hAnsiTheme="minorHAnsi"/>
          <w:i/>
          <w:sz w:val="20"/>
          <w:szCs w:val="20"/>
        </w:rPr>
      </w:pPr>
      <w:r w:rsidRPr="00D119D4">
        <w:rPr>
          <w:rFonts w:asciiTheme="minorHAnsi" w:hAnsiTheme="minorHAnsi"/>
          <w:sz w:val="20"/>
          <w:szCs w:val="20"/>
        </w:rPr>
        <w:t>содействовать развитию познавательной активности учащихся, внимания, логического мышления;</w:t>
      </w:r>
    </w:p>
    <w:p w:rsidR="00D119D4" w:rsidRPr="00D119D4" w:rsidRDefault="00D119D4" w:rsidP="00D119D4">
      <w:pPr>
        <w:ind w:left="709"/>
        <w:jc w:val="both"/>
        <w:rPr>
          <w:rFonts w:asciiTheme="minorHAnsi" w:hAnsiTheme="minorHAnsi"/>
          <w:i/>
          <w:sz w:val="20"/>
          <w:szCs w:val="20"/>
        </w:rPr>
      </w:pPr>
      <w:r w:rsidRPr="00D119D4">
        <w:rPr>
          <w:rFonts w:asciiTheme="minorHAnsi" w:hAnsiTheme="minorHAnsi"/>
          <w:sz w:val="20"/>
          <w:szCs w:val="20"/>
        </w:rPr>
        <w:t>способствовать воспитанию положительного отношения к процессу учения,  самостоятельности и целеустремлённости;</w:t>
      </w:r>
    </w:p>
    <w:p w:rsidR="00D119D4" w:rsidRPr="00D119D4" w:rsidRDefault="00D119D4" w:rsidP="00D119D4">
      <w:pPr>
        <w:ind w:left="709"/>
        <w:jc w:val="both"/>
        <w:rPr>
          <w:rFonts w:asciiTheme="minorHAnsi" w:hAnsiTheme="minorHAnsi"/>
          <w:i/>
          <w:sz w:val="20"/>
          <w:szCs w:val="20"/>
        </w:rPr>
      </w:pPr>
      <w:r w:rsidRPr="00D119D4">
        <w:rPr>
          <w:rFonts w:asciiTheme="minorHAnsi" w:hAnsiTheme="minorHAnsi"/>
          <w:sz w:val="20"/>
          <w:szCs w:val="20"/>
        </w:rPr>
        <w:t xml:space="preserve">создать условия для анализа каждым учеником своей деятельности. </w:t>
      </w:r>
    </w:p>
    <w:p w:rsidR="00D119D4" w:rsidRPr="00D119D4" w:rsidRDefault="00D119D4" w:rsidP="00D119D4">
      <w:pPr>
        <w:jc w:val="both"/>
        <w:rPr>
          <w:rFonts w:asciiTheme="minorHAnsi" w:hAnsiTheme="minorHAnsi"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 xml:space="preserve">Применяемые формы деятельности: </w:t>
      </w:r>
      <w:r w:rsidRPr="00D119D4">
        <w:rPr>
          <w:rFonts w:asciiTheme="minorHAnsi" w:hAnsiTheme="minorHAnsi"/>
          <w:sz w:val="20"/>
          <w:szCs w:val="20"/>
        </w:rPr>
        <w:t>фронтальная, индивидуальная, парная</w:t>
      </w:r>
    </w:p>
    <w:p w:rsidR="00D119D4" w:rsidRPr="00D119D4" w:rsidRDefault="00D119D4" w:rsidP="00D119D4">
      <w:pPr>
        <w:jc w:val="both"/>
        <w:rPr>
          <w:rFonts w:asciiTheme="minorHAnsi" w:hAnsiTheme="minorHAnsi"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 xml:space="preserve">Методы обучения: </w:t>
      </w:r>
      <w:r w:rsidRPr="00D119D4">
        <w:rPr>
          <w:rFonts w:asciiTheme="minorHAnsi" w:hAnsiTheme="minorHAnsi"/>
          <w:sz w:val="20"/>
          <w:szCs w:val="20"/>
        </w:rPr>
        <w:t xml:space="preserve">частично-поисковый, практический, наглядный, индуктивный </w:t>
      </w:r>
      <w:r w:rsidRPr="00D119D4">
        <w:rPr>
          <w:rFonts w:asciiTheme="minorHAnsi" w:hAnsiTheme="minorHAnsi"/>
          <w:i/>
          <w:color w:val="000000"/>
          <w:sz w:val="20"/>
          <w:szCs w:val="20"/>
        </w:rPr>
        <w:t>(сущность теоретического материала раскрывается через систему упражнений, с последующим их анализом, выводами и обобщениями)</w:t>
      </w:r>
    </w:p>
    <w:p w:rsidR="00D119D4" w:rsidRPr="00D119D4" w:rsidRDefault="00D119D4" w:rsidP="00D119D4">
      <w:pPr>
        <w:jc w:val="both"/>
        <w:rPr>
          <w:rFonts w:asciiTheme="minorHAnsi" w:hAnsiTheme="minorHAnsi"/>
          <w:i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 xml:space="preserve">Приёмы обучения: </w:t>
      </w:r>
      <w:r w:rsidRPr="00D119D4">
        <w:rPr>
          <w:rFonts w:asciiTheme="minorHAnsi" w:hAnsiTheme="minorHAnsi"/>
          <w:sz w:val="20"/>
          <w:szCs w:val="20"/>
        </w:rPr>
        <w:t>самостоятельная работа, самоконтроль, взаимоконтроль, самооценка, активная оценка</w:t>
      </w:r>
    </w:p>
    <w:p w:rsidR="00D119D4" w:rsidRPr="00D119D4" w:rsidRDefault="00D119D4" w:rsidP="00D119D4">
      <w:pPr>
        <w:tabs>
          <w:tab w:val="left" w:pos="9356"/>
        </w:tabs>
        <w:jc w:val="both"/>
        <w:rPr>
          <w:rFonts w:asciiTheme="minorHAnsi" w:hAnsiTheme="minorHAnsi"/>
          <w:sz w:val="20"/>
          <w:szCs w:val="20"/>
        </w:rPr>
      </w:pPr>
      <w:r w:rsidRPr="00D119D4">
        <w:rPr>
          <w:rFonts w:asciiTheme="minorHAnsi" w:hAnsiTheme="minorHAnsi"/>
          <w:i/>
          <w:sz w:val="20"/>
          <w:szCs w:val="20"/>
        </w:rPr>
        <w:t xml:space="preserve">Средства обучения: </w:t>
      </w:r>
      <w:r w:rsidRPr="00D119D4">
        <w:rPr>
          <w:rFonts w:asciiTheme="minorHAnsi" w:hAnsiTheme="minorHAnsi"/>
          <w:sz w:val="20"/>
          <w:szCs w:val="20"/>
        </w:rPr>
        <w:t>раздаточный материал (задания экспресс – контроля)</w:t>
      </w:r>
    </w:p>
    <w:p w:rsidR="00D119D4" w:rsidRPr="00D119D4" w:rsidRDefault="00D119D4" w:rsidP="00D119D4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D119D4">
        <w:rPr>
          <w:rFonts w:asciiTheme="minorHAnsi" w:hAnsiTheme="minorHAnsi"/>
          <w:b/>
          <w:i/>
          <w:sz w:val="20"/>
          <w:szCs w:val="20"/>
        </w:rPr>
        <w:t>Технологическая карта урока</w:t>
      </w:r>
    </w:p>
    <w:tbl>
      <w:tblPr>
        <w:tblW w:w="157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978"/>
        <w:gridCol w:w="2294"/>
        <w:gridCol w:w="2422"/>
        <w:gridCol w:w="2036"/>
        <w:gridCol w:w="2681"/>
        <w:gridCol w:w="2638"/>
      </w:tblGrid>
      <w:tr w:rsidR="00D119D4" w:rsidRPr="00D119D4" w:rsidTr="00C82D16">
        <w:trPr>
          <w:trHeight w:val="1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 w:rsidP="005124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Этапы урока,</w:t>
            </w:r>
          </w:p>
          <w:p w:rsidR="00D119D4" w:rsidRPr="00D119D4" w:rsidRDefault="00D119D4" w:rsidP="005124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время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 w:rsidP="005124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Задачи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 w:rsidP="005124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 w:rsidP="005124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 xml:space="preserve">Деятельность </w:t>
            </w:r>
          </w:p>
          <w:p w:rsidR="00D119D4" w:rsidRPr="00D119D4" w:rsidRDefault="00D119D4" w:rsidP="005124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учащихся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 w:rsidP="005124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 xml:space="preserve">Формы, методы, </w:t>
            </w:r>
          </w:p>
          <w:p w:rsidR="00D119D4" w:rsidRPr="00D119D4" w:rsidRDefault="00D119D4" w:rsidP="005124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приёмы обучения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 w:rsidP="005124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 w:rsidP="005124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Содержание,</w:t>
            </w:r>
            <w:r w:rsidR="005124B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 xml:space="preserve">методическое </w:t>
            </w:r>
          </w:p>
          <w:p w:rsidR="00D119D4" w:rsidRPr="00D119D4" w:rsidRDefault="00D119D4" w:rsidP="005124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 xml:space="preserve">обеспечение </w:t>
            </w:r>
          </w:p>
        </w:tc>
      </w:tr>
      <w:tr w:rsidR="00D119D4" w:rsidRPr="00D119D4" w:rsidTr="00C82D16">
        <w:trPr>
          <w:trHeight w:val="14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Организационно-мотивационный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10мин.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Подготовка учащихся к работе на занятии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Создание условий для организации внимания всех учащихся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Самоорганизация на продуктивную деятельность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 xml:space="preserve">Фронтальная, индивидуальная. 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Частично-поисковый,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самоконтроль, взаимоконтроль, активная оценка.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i/>
                <w:sz w:val="20"/>
                <w:szCs w:val="20"/>
              </w:rPr>
              <w:t>Проблемная задача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Полная готовность класса и оборудования, быстрое включение учащихся в деловой ритм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4" w:rsidRPr="002919E4" w:rsidRDefault="00871604" w:rsidP="00871604">
            <w:pPr>
              <w:rPr>
                <w:rFonts w:asciiTheme="minorHAnsi" w:hAnsiTheme="minorHAnsi"/>
                <w:b/>
                <w:i/>
                <w:sz w:val="16"/>
                <w:szCs w:val="16"/>
                <w:vertAlign w:val="superscript"/>
              </w:rPr>
            </w:pPr>
            <w:r w:rsidRPr="002919E4">
              <w:rPr>
                <w:rFonts w:asciiTheme="minorHAnsi" w:hAnsiTheme="minorHAnsi"/>
                <w:sz w:val="16"/>
                <w:szCs w:val="16"/>
              </w:rPr>
              <w:t xml:space="preserve">В 14-15 веках в Западной Европе появляются банки, которые давали деньги в рост князьям и купцам, финансировали за большие проценты дальние путешествия и завоевательные походы. Чтобы облегчить расчеты сложных процентов составили таблицы, по которым сразу можно было узнать, какую сумму надо уплатить через </w:t>
            </w:r>
            <w:proofErr w:type="gramStart"/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>п</w:t>
            </w:r>
            <w:proofErr w:type="gramEnd"/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Pr="002919E4">
              <w:rPr>
                <w:rFonts w:asciiTheme="minorHAnsi" w:hAnsiTheme="minorHAnsi"/>
                <w:sz w:val="16"/>
                <w:szCs w:val="16"/>
              </w:rPr>
              <w:t xml:space="preserve">лет, если была взята взаймы сумма 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а </w:t>
            </w:r>
            <w:r w:rsidRPr="002919E4">
              <w:rPr>
                <w:rFonts w:asciiTheme="minorHAnsi" w:hAnsiTheme="minorHAnsi"/>
                <w:sz w:val="16"/>
                <w:szCs w:val="16"/>
              </w:rPr>
              <w:t>по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р % </w:t>
            </w:r>
            <w:r w:rsidRPr="002919E4">
              <w:rPr>
                <w:rFonts w:asciiTheme="minorHAnsi" w:hAnsiTheme="minorHAnsi"/>
                <w:sz w:val="16"/>
                <w:szCs w:val="16"/>
              </w:rPr>
              <w:t>годовых. Уплачиваемая сумма выражается формулой</w:t>
            </w:r>
            <w:r w:rsidRPr="002919E4">
              <w:rPr>
                <w:rFonts w:asciiTheme="minorHAnsi" w:hAnsiTheme="minorHAnsi"/>
                <w:b/>
                <w:sz w:val="16"/>
                <w:szCs w:val="16"/>
              </w:rPr>
              <w:t xml:space="preserve">:            </w:t>
            </w:r>
            <w:r w:rsidRPr="002919E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</w:t>
            </w:r>
            <w:r w:rsidRPr="002919E4">
              <w:rPr>
                <w:rFonts w:asciiTheme="minorHAnsi" w:hAnsiTheme="minorHAnsi"/>
                <w:b/>
                <w:sz w:val="16"/>
                <w:szCs w:val="16"/>
              </w:rPr>
              <w:t xml:space="preserve">= 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>а(1 +</w:t>
            </w:r>
            <m:oMath>
              <m:f>
                <m:fPr>
                  <m:ctrlPr>
                    <w:rPr>
                      <w:rFonts w:ascii="Cambria Math" w:hAnsiTheme="minorHAnsi"/>
                      <w:b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Theme="minorHAnsi"/>
                      <w:sz w:val="16"/>
                      <w:szCs w:val="16"/>
                    </w:rPr>
                    <m:t>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100</m:t>
                  </m:r>
                </m:den>
              </m:f>
            </m:oMath>
            <w:proofErr w:type="gramStart"/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  <w:vertAlign w:val="superscript"/>
              </w:rPr>
              <w:t>п</w:t>
            </w:r>
            <w:proofErr w:type="gramEnd"/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</w:t>
            </w:r>
            <w:r w:rsidRPr="002919E4">
              <w:rPr>
                <w:rFonts w:asciiTheme="minorHAnsi" w:hAnsiTheme="minorHAnsi"/>
                <w:sz w:val="16"/>
                <w:szCs w:val="16"/>
              </w:rPr>
              <w:t xml:space="preserve">.Иногда деньги брались в долг ни на целое число лет, а например, на 2 года 6 месяцев. Если через 2.5 года </w:t>
            </w:r>
            <w:proofErr w:type="gramStart"/>
            <w:r w:rsidRPr="002919E4">
              <w:rPr>
                <w:rFonts w:asciiTheme="minorHAnsi" w:hAnsiTheme="minorHAnsi"/>
                <w:sz w:val="16"/>
                <w:szCs w:val="16"/>
              </w:rPr>
              <w:t>сумма</w:t>
            </w:r>
            <w:proofErr w:type="gramEnd"/>
            <w:r w:rsidRPr="002919E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а </w:t>
            </w:r>
            <w:r w:rsidRPr="002919E4">
              <w:rPr>
                <w:rFonts w:asciiTheme="minorHAnsi" w:hAnsiTheme="minorHAnsi"/>
                <w:sz w:val="16"/>
                <w:szCs w:val="16"/>
              </w:rPr>
              <w:t>обратиться в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919E4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aq</w:t>
            </w:r>
            <w:proofErr w:type="spellEnd"/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, </w:t>
            </w:r>
            <w:r w:rsidRPr="002919E4">
              <w:rPr>
                <w:rFonts w:asciiTheme="minorHAnsi" w:hAnsiTheme="minorHAnsi"/>
                <w:sz w:val="16"/>
                <w:szCs w:val="16"/>
              </w:rPr>
              <w:t xml:space="preserve">то через следующие 2.5 лет  она увеличиться еще в 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q</w:t>
            </w:r>
            <w:r w:rsidRPr="002919E4">
              <w:rPr>
                <w:rFonts w:asciiTheme="minorHAnsi" w:hAnsiTheme="minorHAnsi"/>
                <w:sz w:val="16"/>
                <w:szCs w:val="16"/>
              </w:rPr>
              <w:t xml:space="preserve"> раз и станет равной </w:t>
            </w:r>
            <w:proofErr w:type="spellStart"/>
            <w:r w:rsidRPr="002919E4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aq</w:t>
            </w:r>
            <w:proofErr w:type="spellEnd"/>
            <w:r w:rsidRPr="002919E4">
              <w:rPr>
                <w:rFonts w:asciiTheme="minorHAnsi" w:hAnsiTheme="minorHAnsi"/>
                <w:b/>
                <w:i/>
                <w:sz w:val="16"/>
                <w:szCs w:val="16"/>
                <w:vertAlign w:val="superscript"/>
              </w:rPr>
              <w:t>2</w:t>
            </w:r>
            <w:r w:rsidRPr="002919E4">
              <w:rPr>
                <w:rFonts w:asciiTheme="minorHAnsi" w:hAnsiTheme="minorHAnsi"/>
                <w:sz w:val="16"/>
                <w:szCs w:val="16"/>
              </w:rPr>
              <w:t>. Через 5 лет:</w:t>
            </w:r>
            <w:r w:rsidRPr="002919E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>а=(1 +</w:t>
            </w:r>
            <m:oMath>
              <m:f>
                <m:fPr>
                  <m:ctrlPr>
                    <w:rPr>
                      <w:rFonts w:ascii="Cambria Math" w:hAnsiTheme="minorHAnsi"/>
                      <w:b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Theme="minorHAnsi"/>
                      <w:sz w:val="16"/>
                      <w:szCs w:val="16"/>
                    </w:rPr>
                    <m:t>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100</m:t>
                  </m:r>
                </m:den>
              </m:f>
              <m:r>
                <m:rPr>
                  <m:sty m:val="bi"/>
                </m:rPr>
                <w:rPr>
                  <w:rFonts w:ascii="Cambria Math" w:hAnsiTheme="minorHAnsi"/>
                  <w:sz w:val="16"/>
                  <w:szCs w:val="16"/>
                </w:rPr>
                <m:t>)</m:t>
              </m:r>
            </m:oMath>
            <w:r w:rsidRPr="002919E4">
              <w:rPr>
                <w:rFonts w:asciiTheme="minorHAnsi" w:hAnsiTheme="minorHAnsi"/>
                <w:b/>
                <w:i/>
                <w:sz w:val="16"/>
                <w:szCs w:val="16"/>
                <w:vertAlign w:val="superscript"/>
              </w:rPr>
              <w:t>5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,</w:t>
            </w:r>
            <w:r w:rsidRPr="002919E4">
              <w:rPr>
                <w:rFonts w:asciiTheme="minorHAnsi" w:hAnsiTheme="minorHAnsi"/>
                <w:sz w:val="16"/>
                <w:szCs w:val="16"/>
              </w:rPr>
              <w:t xml:space="preserve"> поэтому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q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  <w:vertAlign w:val="superscript"/>
              </w:rPr>
              <w:t>2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>= (1 +</w:t>
            </w:r>
            <m:oMath>
              <m:f>
                <m:fPr>
                  <m:ctrlPr>
                    <w:rPr>
                      <w:rFonts w:ascii="Cambria Math" w:hAnsiTheme="minorHAnsi"/>
                      <w:b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Theme="minorHAnsi"/>
                      <w:sz w:val="16"/>
                      <w:szCs w:val="16"/>
                    </w:rPr>
                    <m:t>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100</m:t>
                  </m:r>
                </m:den>
              </m:f>
              <m:r>
                <m:rPr>
                  <m:sty m:val="bi"/>
                </m:rPr>
                <w:rPr>
                  <w:rFonts w:ascii="Cambria Math" w:hAnsiTheme="minorHAnsi"/>
                  <w:sz w:val="16"/>
                  <w:szCs w:val="16"/>
                </w:rPr>
                <m:t>)</m:t>
              </m:r>
            </m:oMath>
            <w:r w:rsidRPr="002919E4">
              <w:rPr>
                <w:rFonts w:asciiTheme="minorHAnsi" w:hAnsiTheme="minorHAnsi"/>
                <w:b/>
                <w:i/>
                <w:sz w:val="16"/>
                <w:szCs w:val="16"/>
                <w:vertAlign w:val="superscript"/>
              </w:rPr>
              <w:t>5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Pr="002919E4">
              <w:rPr>
                <w:rFonts w:asciiTheme="minorHAnsi" w:hAnsiTheme="minorHAnsi"/>
                <w:sz w:val="16"/>
                <w:szCs w:val="16"/>
              </w:rPr>
              <w:t>и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Pr="002919E4">
              <w:rPr>
                <w:rFonts w:asciiTheme="minorHAnsi" w:hAnsiTheme="minorHAnsi"/>
                <w:sz w:val="16"/>
                <w:szCs w:val="16"/>
              </w:rPr>
              <w:t>значит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q</w:t>
            </w:r>
            <w:r w:rsidRPr="002919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Theme="minorHAnsi"/>
                      <w:b/>
                      <w:i/>
                      <w:sz w:val="16"/>
                      <w:szCs w:val="16"/>
                      <w:vertAlign w:val="superscrip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Theme="minorHAnsi"/>
                      <w:sz w:val="16"/>
                      <w:szCs w:val="16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16"/>
                      <w:szCs w:val="16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Theme="minorHAnsi"/>
                          <w:b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Theme="minorHAnsi"/>
                          <w:sz w:val="16"/>
                          <w:szCs w:val="16"/>
                        </w:rPr>
                        <m:t>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100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Theme="minorHAnsi"/>
                      <w:sz w:val="16"/>
                      <w:szCs w:val="16"/>
                    </w:rPr>
                    <m:t>)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vertAlign w:val="superscript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Theme="minorHAnsi"/>
                      <w:sz w:val="16"/>
                      <w:szCs w:val="16"/>
                    </w:rPr>
                    <m:t xml:space="preserve"> </m:t>
                  </m:r>
                </m:e>
              </m:rad>
            </m:oMath>
          </w:p>
          <w:p w:rsidR="00D119D4" w:rsidRPr="00D119D4" w:rsidRDefault="00D119D4" w:rsidP="0087160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9D4" w:rsidRPr="00D119D4" w:rsidTr="00C82D16">
        <w:trPr>
          <w:trHeight w:val="14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Обеспечение мотивации и принятия учащимися цели учебно-познавательной деятельности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Создание ситуации для целеполагания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Определение целей и задач своей деятельности на уроке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Психологическая настроенность, представление о цели урока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9D4" w:rsidRPr="00D119D4" w:rsidTr="00C82D16">
        <w:trPr>
          <w:trHeight w:val="14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Организация совместной работы по осмыслению и принятию учащимися целей урока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Осознание противоречия между существующими знаниями. Осмысление и принятие целей урока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Наличие мотивации на дальнейшую познавательную деятельность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9D4" w:rsidRPr="00D119D4" w:rsidTr="00C82D16">
        <w:trPr>
          <w:trHeight w:val="14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Актуализация опорных знаний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Организация повторения материала, необходимого для успешной работы на уроке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Ответы на  вопросы коррекция, рефлексия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Готовность учащихся к активной учебно-познавательной деятельности на основе опорных знаний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9D4" w:rsidRPr="00D119D4" w:rsidTr="00C82D16">
        <w:trPr>
          <w:trHeight w:val="21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Операционно-</w:t>
            </w:r>
            <w:r w:rsidRPr="00D119D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познавательный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Физкультминутка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20мин.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Формирование умений решения </w:t>
            </w:r>
            <w:r w:rsidRPr="00D119D4">
              <w:rPr>
                <w:rFonts w:asciiTheme="minorHAnsi" w:hAnsiTheme="minorHAnsi"/>
                <w:sz w:val="20"/>
                <w:szCs w:val="20"/>
              </w:rPr>
              <w:lastRenderedPageBreak/>
              <w:t>задач по изучаемой теме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Организация работы с тренировочными </w:t>
            </w:r>
            <w:r w:rsidRPr="00D119D4">
              <w:rPr>
                <w:rFonts w:asciiTheme="minorHAnsi" w:hAnsiTheme="minorHAnsi"/>
                <w:sz w:val="20"/>
                <w:szCs w:val="20"/>
              </w:rPr>
              <w:lastRenderedPageBreak/>
              <w:t>упражнениями, нацеленными на решение проблемной задачи, консультирование (при необходимости)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Активная познавательная деятельность, </w:t>
            </w:r>
            <w:r w:rsidRPr="00D119D4">
              <w:rPr>
                <w:rFonts w:asciiTheme="minorHAnsi" w:hAnsiTheme="minorHAnsi"/>
                <w:sz w:val="20"/>
                <w:szCs w:val="20"/>
              </w:rPr>
              <w:lastRenderedPageBreak/>
              <w:t>направленная на выработку умения решать задачи (выбор плана решения и его реализация, самоконтроль и коррекция)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lastRenderedPageBreak/>
              <w:t>Индивидуальная.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 xml:space="preserve">Самостоятельная </w:t>
            </w:r>
            <w:r w:rsidRPr="00D119D4">
              <w:rPr>
                <w:rFonts w:asciiTheme="minorHAnsi" w:hAnsiTheme="minorHAnsi"/>
                <w:sz w:val="20"/>
                <w:szCs w:val="20"/>
              </w:rPr>
              <w:lastRenderedPageBreak/>
              <w:t>работа,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119D4">
              <w:rPr>
                <w:rFonts w:asciiTheme="minorHAnsi" w:hAnsiTheme="minorHAnsi"/>
                <w:sz w:val="20"/>
                <w:szCs w:val="20"/>
              </w:rPr>
              <w:t>поисковый</w:t>
            </w:r>
            <w:proofErr w:type="gramEnd"/>
            <w:r w:rsidRPr="00D119D4">
              <w:rPr>
                <w:rFonts w:asciiTheme="minorHAnsi" w:hAnsiTheme="minorHAnsi"/>
                <w:sz w:val="20"/>
                <w:szCs w:val="20"/>
              </w:rPr>
              <w:t>, практический, активная оценка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Понимание каждым учеником алгоритма </w:t>
            </w:r>
            <w:r w:rsidRPr="00D119D4">
              <w:rPr>
                <w:rFonts w:asciiTheme="minorHAnsi" w:hAnsiTheme="minorHAnsi"/>
                <w:sz w:val="20"/>
                <w:szCs w:val="20"/>
              </w:rPr>
              <w:lastRenderedPageBreak/>
              <w:t>решения предложенной в начале урока проблемной задачи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Default="00871604" w:rsidP="0087160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УСТНО</w:t>
            </w:r>
          </w:p>
          <w:p w:rsidR="00871604" w:rsidRDefault="00871604" w:rsidP="0087160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1) Вычислить (с.17 №1.90)</w:t>
            </w:r>
          </w:p>
          <w:p w:rsidR="00871604" w:rsidRDefault="00871604" w:rsidP="0087160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2)Имеет ли смысл выражение (с.17 №1.92)</w:t>
            </w:r>
          </w:p>
          <w:p w:rsidR="00103D1A" w:rsidRDefault="00103D1A" w:rsidP="0087160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3) Упростить выражение (с.19, №1.100 (1)</w:t>
            </w:r>
          </w:p>
          <w:p w:rsidR="00103D1A" w:rsidRDefault="00103D1A" w:rsidP="0087160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РАБОТА  ПО УЧЕБНИКУ</w:t>
            </w:r>
          </w:p>
          <w:p w:rsidR="00103D1A" w:rsidRDefault="00103D1A" w:rsidP="0087160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№1.169(4,5,7,8)</w:t>
            </w:r>
          </w:p>
          <w:p w:rsidR="00103D1A" w:rsidRDefault="00C82D16" w:rsidP="0087160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№1.172(1,5)</w:t>
            </w:r>
          </w:p>
          <w:p w:rsidR="00871604" w:rsidRPr="00D119D4" w:rsidRDefault="00C82D16" w:rsidP="0087160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ЗАДАНИЕ ЦТ (с.21В4)</w:t>
            </w:r>
          </w:p>
        </w:tc>
      </w:tr>
      <w:tr w:rsidR="00D119D4" w:rsidRPr="00D119D4" w:rsidTr="00C82D16">
        <w:trPr>
          <w:trHeight w:val="168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 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Контрольно-оценочный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10мин.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Выяснение качества и уровня овладения умениями, обеспечение коррекции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 xml:space="preserve">Организация выполнения учащимися заданий 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экспресс – контроля, создание ситуации выбора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Выполнение заданий (</w:t>
            </w:r>
            <w:proofErr w:type="spellStart"/>
            <w:r w:rsidRPr="00D119D4">
              <w:rPr>
                <w:rFonts w:asciiTheme="minorHAnsi" w:hAnsiTheme="minorHAnsi"/>
                <w:sz w:val="20"/>
                <w:szCs w:val="20"/>
              </w:rPr>
              <w:t>самоосмысление</w:t>
            </w:r>
            <w:proofErr w:type="spellEnd"/>
            <w:r w:rsidRPr="00D119D4">
              <w:rPr>
                <w:rFonts w:asciiTheme="minorHAnsi" w:hAnsiTheme="minorHAnsi"/>
                <w:sz w:val="20"/>
                <w:szCs w:val="20"/>
              </w:rPr>
              <w:t xml:space="preserve">, самореализация, </w:t>
            </w:r>
            <w:proofErr w:type="spellStart"/>
            <w:r w:rsidRPr="00D119D4">
              <w:rPr>
                <w:rFonts w:asciiTheme="minorHAnsi" w:hAnsiTheme="minorHAnsi"/>
                <w:sz w:val="20"/>
                <w:szCs w:val="20"/>
              </w:rPr>
              <w:t>саморегуляция</w:t>
            </w:r>
            <w:proofErr w:type="spellEnd"/>
            <w:r w:rsidRPr="00D119D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Поисковый, самоконтроль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 xml:space="preserve">Задания экспресс </w:t>
            </w:r>
            <w:proofErr w:type="gramStart"/>
            <w:r w:rsidRPr="00D119D4">
              <w:rPr>
                <w:rFonts w:asciiTheme="minorHAnsi" w:hAnsiTheme="minorHAnsi"/>
                <w:sz w:val="20"/>
                <w:szCs w:val="20"/>
              </w:rPr>
              <w:t>-к</w:t>
            </w:r>
            <w:proofErr w:type="gramEnd"/>
            <w:r w:rsidRPr="00D119D4">
              <w:rPr>
                <w:rFonts w:asciiTheme="minorHAnsi" w:hAnsiTheme="minorHAnsi"/>
                <w:sz w:val="20"/>
                <w:szCs w:val="20"/>
              </w:rPr>
              <w:t>онтроля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Получение достоверной информации о достижении всеми учащимися планируемых результатов обучения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Default="00C82D16" w:rsidP="00C82D1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№1.159 (1)</w:t>
            </w:r>
          </w:p>
          <w:p w:rsidR="00C82D16" w:rsidRDefault="00C82D16" w:rsidP="00C82D1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№1.171 (1)</w:t>
            </w:r>
          </w:p>
          <w:p w:rsidR="00C82D16" w:rsidRPr="00D119D4" w:rsidRDefault="00C82D16" w:rsidP="00C82D1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№1.174 (1)</w:t>
            </w:r>
          </w:p>
        </w:tc>
      </w:tr>
      <w:tr w:rsidR="00D119D4" w:rsidRPr="00D119D4" w:rsidTr="00C82D16">
        <w:trPr>
          <w:trHeight w:val="14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Организация взаимопроверки правильности выполнения заданий, коррекции знаний. Консультирование при необходимости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Взаимоконтроль, выяснение уровня своей компетентности, анализ собственных ошибок, консультирование товарищей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Парная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Самопроверка, взаимопроверка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 xml:space="preserve">Задания </w:t>
            </w:r>
            <w:proofErr w:type="gramStart"/>
            <w:r w:rsidRPr="00D119D4">
              <w:rPr>
                <w:rFonts w:asciiTheme="minorHAnsi" w:hAnsiTheme="minorHAnsi"/>
                <w:sz w:val="20"/>
                <w:szCs w:val="20"/>
              </w:rPr>
              <w:t>экспресс-контроля</w:t>
            </w:r>
            <w:proofErr w:type="gramEnd"/>
            <w:r w:rsidRPr="00D119D4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Pr="00D119D4">
              <w:rPr>
                <w:rFonts w:asciiTheme="minorHAnsi" w:hAnsiTheme="minorHAnsi"/>
                <w:sz w:val="20"/>
                <w:szCs w:val="20"/>
              </w:rPr>
              <w:t>эталон ответов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Pr="00D119D4" w:rsidRDefault="00C82D16" w:rsidP="00C82D1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эталон ответов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на доске</w:t>
            </w:r>
          </w:p>
        </w:tc>
      </w:tr>
      <w:tr w:rsidR="00D119D4" w:rsidRPr="00D119D4" w:rsidTr="00C82D16">
        <w:trPr>
          <w:trHeight w:val="14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D4" w:rsidRPr="00D119D4" w:rsidRDefault="00D119D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Оценка успешности достижения запланированных целей и задач урока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Организация самооценки результатов учебной деятельности учащихся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Осмысление собственной деятельности в соответствии с целями урока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Индивидуальная, фронтальная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Самооценка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Подведение итогов занятия.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 xml:space="preserve"> Адекватность самооценки учащегося оценке учителя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19D4" w:rsidRPr="00D119D4" w:rsidTr="005124B8">
        <w:trPr>
          <w:trHeight w:val="199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Информация о домашнем задании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2мин.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Обеспечение понимания учащимися содержания и способов выполнения домашнего задания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 xml:space="preserve">Формулировка и </w:t>
            </w:r>
            <w:proofErr w:type="gramStart"/>
            <w:r w:rsidRPr="00D119D4">
              <w:rPr>
                <w:rFonts w:asciiTheme="minorHAnsi" w:hAnsiTheme="minorHAnsi"/>
                <w:sz w:val="20"/>
                <w:szCs w:val="20"/>
              </w:rPr>
              <w:t>комментарий</w:t>
            </w:r>
            <w:proofErr w:type="gramEnd"/>
            <w:r w:rsidRPr="00D119D4">
              <w:rPr>
                <w:rFonts w:asciiTheme="minorHAnsi" w:hAnsiTheme="minorHAnsi"/>
                <w:sz w:val="20"/>
                <w:szCs w:val="20"/>
              </w:rPr>
              <w:t xml:space="preserve"> домашнего задания. Создание ситуации выбора. Проверка соответствующих записей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Выбор д/з, самоопределение.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Запись д/з в дневник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Фронтальная, индивидуальная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Карточки с заданиями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Реализация необходимых и достаточных условий для выполнения домашнего задания всеми учащимися в соответствии с актуальным уровнем их развития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6" w:rsidRPr="00D119D4" w:rsidRDefault="00C82D16" w:rsidP="00C82D1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№1.158 (3);1.159(3), 1.174 (3)</w:t>
            </w:r>
          </w:p>
        </w:tc>
      </w:tr>
      <w:tr w:rsidR="00D119D4" w:rsidRPr="00D119D4" w:rsidTr="00C82D16">
        <w:trPr>
          <w:trHeight w:val="84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9D4">
              <w:rPr>
                <w:rFonts w:asciiTheme="minorHAnsi" w:hAnsiTheme="minorHAnsi"/>
                <w:b/>
                <w:sz w:val="20"/>
                <w:szCs w:val="20"/>
              </w:rPr>
              <w:t xml:space="preserve">Рефлексивный </w:t>
            </w:r>
          </w:p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3мин.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Рефлексия деятельности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Организация ситуации для рефлексии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 xml:space="preserve">Рефлексивное 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 xml:space="preserve">осмысление урока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Фронтальная, индивидуальная</w:t>
            </w:r>
          </w:p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Самооценка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4" w:rsidRPr="00D119D4" w:rsidRDefault="00D119D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19D4">
              <w:rPr>
                <w:rFonts w:asciiTheme="minorHAnsi" w:hAnsiTheme="minorHAnsi"/>
                <w:sz w:val="20"/>
                <w:szCs w:val="20"/>
              </w:rPr>
              <w:t>Осмысление учащимися своих действий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D4" w:rsidRPr="00D119D4" w:rsidRDefault="00D119D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19D4" w:rsidRPr="00D119D4" w:rsidRDefault="00D119D4" w:rsidP="00D119D4">
      <w:pPr>
        <w:rPr>
          <w:rFonts w:asciiTheme="minorHAnsi" w:hAnsiTheme="minorHAnsi"/>
          <w:i/>
          <w:sz w:val="20"/>
          <w:szCs w:val="20"/>
        </w:rPr>
        <w:sectPr w:rsidR="00D119D4" w:rsidRPr="00D119D4" w:rsidSect="005124B8">
          <w:pgSz w:w="16838" w:h="11906" w:orient="landscape"/>
          <w:pgMar w:top="567" w:right="567" w:bottom="284" w:left="567" w:header="709" w:footer="709" w:gutter="0"/>
          <w:cols w:space="720"/>
          <w:docGrid w:linePitch="326"/>
        </w:sectPr>
      </w:pPr>
    </w:p>
    <w:p w:rsidR="0026721D" w:rsidRPr="00D119D4" w:rsidRDefault="0026721D" w:rsidP="005124B8">
      <w:pPr>
        <w:rPr>
          <w:rFonts w:asciiTheme="minorHAnsi" w:hAnsiTheme="minorHAnsi"/>
          <w:sz w:val="20"/>
          <w:szCs w:val="20"/>
        </w:rPr>
      </w:pPr>
    </w:p>
    <w:sectPr w:rsidR="0026721D" w:rsidRPr="00D119D4" w:rsidSect="00D119D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D4"/>
    <w:rsid w:val="00103D1A"/>
    <w:rsid w:val="00253B18"/>
    <w:rsid w:val="0026721D"/>
    <w:rsid w:val="003B7CE6"/>
    <w:rsid w:val="005124B8"/>
    <w:rsid w:val="00871604"/>
    <w:rsid w:val="00C82D16"/>
    <w:rsid w:val="00D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2018-12-10T20:06:00Z</dcterms:created>
  <dcterms:modified xsi:type="dcterms:W3CDTF">2018-12-10T20:06:00Z</dcterms:modified>
</cp:coreProperties>
</file>