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29" w:rsidRPr="00D83399" w:rsidRDefault="00243229" w:rsidP="000F23EF">
      <w:pPr>
        <w:pStyle w:val="1"/>
        <w:spacing w:before="0" w:after="0"/>
        <w:jc w:val="both"/>
        <w:rPr>
          <w:rFonts w:asciiTheme="minorHAnsi" w:hAnsiTheme="minorHAnsi" w:cs="Times New Roman"/>
          <w:sz w:val="24"/>
          <w:szCs w:val="24"/>
        </w:rPr>
      </w:pPr>
      <w:r w:rsidRPr="00D83399">
        <w:rPr>
          <w:rFonts w:asciiTheme="minorHAnsi" w:hAnsiTheme="minorHAnsi" w:cs="Times New Roman"/>
          <w:sz w:val="24"/>
          <w:szCs w:val="24"/>
        </w:rPr>
        <w:t>Тема:</w:t>
      </w:r>
    </w:p>
    <w:p w:rsidR="00F7439B" w:rsidRPr="00D83399" w:rsidRDefault="00243229" w:rsidP="000F23EF">
      <w:pPr>
        <w:pStyle w:val="1"/>
        <w:spacing w:before="0" w:after="0"/>
        <w:jc w:val="both"/>
        <w:rPr>
          <w:rFonts w:asciiTheme="minorHAnsi" w:hAnsiTheme="minorHAnsi" w:cs="Times New Roman"/>
          <w:b w:val="0"/>
          <w:sz w:val="24"/>
          <w:szCs w:val="24"/>
        </w:rPr>
      </w:pPr>
      <w:bookmarkStart w:id="0" w:name="_GoBack"/>
      <w:r w:rsidRPr="00D83399">
        <w:rPr>
          <w:rFonts w:asciiTheme="minorHAnsi" w:hAnsiTheme="minorHAnsi" w:cs="Times New Roman"/>
          <w:b w:val="0"/>
          <w:sz w:val="24"/>
          <w:szCs w:val="24"/>
        </w:rPr>
        <w:t>«</w:t>
      </w:r>
      <w:r w:rsidR="00D806E4" w:rsidRPr="00D83399">
        <w:rPr>
          <w:rFonts w:asciiTheme="minorHAnsi" w:hAnsiTheme="minorHAnsi" w:cs="Times New Roman"/>
          <w:b w:val="0"/>
          <w:sz w:val="24"/>
          <w:szCs w:val="24"/>
        </w:rPr>
        <w:t>Уравнения и неравенства (линейные, квадратные, показательные, логарифмические)</w:t>
      </w:r>
      <w:r w:rsidRPr="00D83399">
        <w:rPr>
          <w:rFonts w:asciiTheme="minorHAnsi" w:hAnsiTheme="minorHAnsi" w:cs="Times New Roman"/>
          <w:b w:val="0"/>
          <w:sz w:val="24"/>
          <w:szCs w:val="24"/>
        </w:rPr>
        <w:t>»</w:t>
      </w:r>
    </w:p>
    <w:bookmarkEnd w:id="0"/>
    <w:p w:rsidR="00D806E4" w:rsidRPr="00D83399" w:rsidRDefault="00D806E4" w:rsidP="00D806E4">
      <w:pPr>
        <w:jc w:val="both"/>
        <w:rPr>
          <w:rFonts w:asciiTheme="minorHAnsi" w:hAnsiTheme="minorHAnsi"/>
        </w:rPr>
      </w:pPr>
      <w:r w:rsidRPr="00D83399">
        <w:rPr>
          <w:rFonts w:asciiTheme="minorHAnsi" w:hAnsiTheme="minorHAnsi"/>
          <w:i/>
        </w:rPr>
        <w:t>Когнитивная цель урока</w:t>
      </w:r>
      <w:r w:rsidRPr="00D83399">
        <w:rPr>
          <w:rFonts w:asciiTheme="minorHAnsi" w:hAnsiTheme="minorHAnsi"/>
        </w:rPr>
        <w:t xml:space="preserve"> – усвоение учащимися теоретического материала по изучаемой теме в объёме категорий «понимание» и «практическое применение», успешное выполнение самостоятельной работы </w:t>
      </w:r>
    </w:p>
    <w:p w:rsidR="00D806E4" w:rsidRPr="00D83399" w:rsidRDefault="00D806E4" w:rsidP="00D806E4">
      <w:pPr>
        <w:jc w:val="both"/>
        <w:rPr>
          <w:rFonts w:asciiTheme="minorHAnsi" w:hAnsiTheme="minorHAnsi"/>
          <w:i/>
          <w:color w:val="000000"/>
        </w:rPr>
      </w:pPr>
      <w:r w:rsidRPr="00D83399">
        <w:rPr>
          <w:rFonts w:asciiTheme="minorHAnsi" w:hAnsiTheme="minorHAnsi"/>
          <w:i/>
          <w:color w:val="000000"/>
        </w:rPr>
        <w:t>Планируемый результат:</w:t>
      </w:r>
    </w:p>
    <w:p w:rsidR="00D806E4" w:rsidRPr="00D83399" w:rsidRDefault="00D806E4" w:rsidP="00D806E4">
      <w:pPr>
        <w:jc w:val="both"/>
        <w:rPr>
          <w:rFonts w:asciiTheme="minorHAnsi" w:hAnsiTheme="minorHAnsi"/>
          <w:b/>
        </w:rPr>
      </w:pPr>
      <w:r w:rsidRPr="00D83399">
        <w:rPr>
          <w:rFonts w:asciiTheme="minorHAnsi" w:hAnsiTheme="minorHAnsi"/>
          <w:color w:val="000000"/>
        </w:rPr>
        <w:t>учащиеся умеют применять полученные знания, умения и навыки на практике.</w:t>
      </w:r>
    </w:p>
    <w:p w:rsidR="00D70D7C" w:rsidRPr="00D83399" w:rsidRDefault="001E0C2F" w:rsidP="000F23EF">
      <w:pPr>
        <w:jc w:val="both"/>
        <w:rPr>
          <w:rFonts w:asciiTheme="minorHAnsi" w:hAnsiTheme="minorHAnsi"/>
          <w:b/>
        </w:rPr>
      </w:pPr>
      <w:r w:rsidRPr="00D83399">
        <w:rPr>
          <w:rFonts w:asciiTheme="minorHAnsi" w:hAnsiTheme="minorHAnsi"/>
          <w:b/>
        </w:rPr>
        <w:t>Задачи личностного развития и воспитания:</w:t>
      </w:r>
    </w:p>
    <w:p w:rsidR="007C2534" w:rsidRPr="00D83399" w:rsidRDefault="001E0C2F" w:rsidP="000F23EF">
      <w:pPr>
        <w:numPr>
          <w:ilvl w:val="0"/>
          <w:numId w:val="14"/>
        </w:numPr>
        <w:jc w:val="both"/>
        <w:rPr>
          <w:rFonts w:asciiTheme="minorHAnsi" w:hAnsiTheme="minorHAnsi"/>
        </w:rPr>
      </w:pPr>
      <w:r w:rsidRPr="00D83399">
        <w:rPr>
          <w:rFonts w:asciiTheme="minorHAnsi" w:hAnsiTheme="minorHAnsi"/>
        </w:rPr>
        <w:t>создать ситуации для р</w:t>
      </w:r>
      <w:r w:rsidR="00D70D7C" w:rsidRPr="00D83399">
        <w:rPr>
          <w:rFonts w:asciiTheme="minorHAnsi" w:hAnsiTheme="minorHAnsi"/>
        </w:rPr>
        <w:t>азвит</w:t>
      </w:r>
      <w:r w:rsidRPr="00D83399">
        <w:rPr>
          <w:rFonts w:asciiTheme="minorHAnsi" w:hAnsiTheme="minorHAnsi"/>
        </w:rPr>
        <w:t>ия</w:t>
      </w:r>
      <w:r w:rsidR="00D70D7C" w:rsidRPr="00D83399">
        <w:rPr>
          <w:rFonts w:asciiTheme="minorHAnsi" w:hAnsiTheme="minorHAnsi"/>
        </w:rPr>
        <w:t xml:space="preserve"> творческ</w:t>
      </w:r>
      <w:r w:rsidRPr="00D83399">
        <w:rPr>
          <w:rFonts w:asciiTheme="minorHAnsi" w:hAnsiTheme="minorHAnsi"/>
        </w:rPr>
        <w:t>ой</w:t>
      </w:r>
      <w:r w:rsidR="00D70D7C" w:rsidRPr="00D83399">
        <w:rPr>
          <w:rFonts w:asciiTheme="minorHAnsi" w:hAnsiTheme="minorHAnsi"/>
        </w:rPr>
        <w:t xml:space="preserve"> и мыслительн</w:t>
      </w:r>
      <w:r w:rsidRPr="00D83399">
        <w:rPr>
          <w:rFonts w:asciiTheme="minorHAnsi" w:hAnsiTheme="minorHAnsi"/>
        </w:rPr>
        <w:t>ой</w:t>
      </w:r>
      <w:r w:rsidR="00D70D7C" w:rsidRPr="00D83399">
        <w:rPr>
          <w:rFonts w:asciiTheme="minorHAnsi" w:hAnsiTheme="minorHAnsi"/>
        </w:rPr>
        <w:t xml:space="preserve"> деятельност</w:t>
      </w:r>
      <w:r w:rsidRPr="00D83399">
        <w:rPr>
          <w:rFonts w:asciiTheme="minorHAnsi" w:hAnsiTheme="minorHAnsi"/>
        </w:rPr>
        <w:t>и</w:t>
      </w:r>
      <w:r w:rsidR="00D70D7C" w:rsidRPr="00D83399">
        <w:rPr>
          <w:rFonts w:asciiTheme="minorHAnsi" w:hAnsiTheme="minorHAnsi"/>
        </w:rPr>
        <w:t xml:space="preserve"> учащихся</w:t>
      </w:r>
      <w:r w:rsidRPr="00D83399">
        <w:rPr>
          <w:rFonts w:asciiTheme="minorHAnsi" w:hAnsiTheme="minorHAnsi"/>
        </w:rPr>
        <w:t>;</w:t>
      </w:r>
      <w:r w:rsidR="00D70D7C" w:rsidRPr="00D83399">
        <w:rPr>
          <w:rFonts w:asciiTheme="minorHAnsi" w:hAnsiTheme="minorHAnsi"/>
        </w:rPr>
        <w:t xml:space="preserve"> </w:t>
      </w:r>
      <w:r w:rsidRPr="00D83399">
        <w:rPr>
          <w:rFonts w:asciiTheme="minorHAnsi" w:hAnsiTheme="minorHAnsi"/>
        </w:rPr>
        <w:t xml:space="preserve"> умения выделить и проверить гипотезу, применить знания</w:t>
      </w:r>
      <w:r w:rsidR="000F23EF" w:rsidRPr="00D83399">
        <w:rPr>
          <w:rFonts w:asciiTheme="minorHAnsi" w:hAnsiTheme="minorHAnsi"/>
        </w:rPr>
        <w:t xml:space="preserve"> для работы с имеющейся информацией в необычной ситуации</w:t>
      </w:r>
      <w:r w:rsidRPr="00D83399">
        <w:rPr>
          <w:rFonts w:asciiTheme="minorHAnsi" w:hAnsiTheme="minorHAnsi"/>
        </w:rPr>
        <w:t>; рефлексивных и коммуникативных способностей, оценочной самостоятельности учащихся;</w:t>
      </w:r>
    </w:p>
    <w:p w:rsidR="002F448E" w:rsidRPr="00D83399" w:rsidRDefault="001E0C2F" w:rsidP="000F23EF">
      <w:pPr>
        <w:numPr>
          <w:ilvl w:val="0"/>
          <w:numId w:val="14"/>
        </w:numPr>
        <w:jc w:val="both"/>
        <w:rPr>
          <w:rFonts w:asciiTheme="minorHAnsi" w:hAnsiTheme="minorHAnsi"/>
        </w:rPr>
      </w:pPr>
      <w:r w:rsidRPr="00D83399">
        <w:rPr>
          <w:rFonts w:asciiTheme="minorHAnsi" w:hAnsiTheme="minorHAnsi"/>
        </w:rPr>
        <w:t>создать условия для воспитания</w:t>
      </w:r>
      <w:r w:rsidR="000F23EF" w:rsidRPr="00D83399">
        <w:rPr>
          <w:rFonts w:asciiTheme="minorHAnsi" w:hAnsiTheme="minorHAnsi"/>
        </w:rPr>
        <w:t xml:space="preserve"> положительного отношения к процессу учения, нацеленности учащихся на успех в учебной деятельности.</w:t>
      </w:r>
    </w:p>
    <w:p w:rsidR="00B96FCB" w:rsidRPr="00D83399" w:rsidRDefault="000F23EF" w:rsidP="000F23EF">
      <w:pPr>
        <w:tabs>
          <w:tab w:val="left" w:pos="2565"/>
        </w:tabs>
        <w:jc w:val="both"/>
        <w:rPr>
          <w:rFonts w:asciiTheme="minorHAnsi" w:hAnsiTheme="minorHAnsi"/>
        </w:rPr>
      </w:pPr>
      <w:r w:rsidRPr="00D83399">
        <w:rPr>
          <w:rFonts w:asciiTheme="minorHAnsi" w:hAnsiTheme="minorHAnsi"/>
          <w:b/>
        </w:rPr>
        <w:t xml:space="preserve">Применяемые формы обучения: </w:t>
      </w:r>
      <w:r w:rsidRPr="00D83399">
        <w:rPr>
          <w:rFonts w:asciiTheme="minorHAnsi" w:hAnsiTheme="minorHAnsi"/>
        </w:rPr>
        <w:t>фронтальная, индивидуальная, парная.</w:t>
      </w:r>
    </w:p>
    <w:p w:rsidR="000F23EF" w:rsidRPr="00D83399" w:rsidRDefault="000F23EF" w:rsidP="000F23EF">
      <w:pPr>
        <w:tabs>
          <w:tab w:val="left" w:pos="2565"/>
        </w:tabs>
        <w:jc w:val="both"/>
        <w:rPr>
          <w:rFonts w:asciiTheme="minorHAnsi" w:hAnsiTheme="minorHAnsi"/>
        </w:rPr>
      </w:pPr>
      <w:r w:rsidRPr="00D83399">
        <w:rPr>
          <w:rFonts w:asciiTheme="minorHAnsi" w:hAnsiTheme="minorHAnsi"/>
          <w:b/>
        </w:rPr>
        <w:t>Методы и приёмы обучения:</w:t>
      </w:r>
      <w:r w:rsidRPr="00D83399">
        <w:rPr>
          <w:rFonts w:asciiTheme="minorHAnsi" w:hAnsiTheme="minorHAnsi"/>
        </w:rPr>
        <w:t xml:space="preserve"> частично-поисковый, практический, наглядный, самопроверка, взаимопроверка, самооценка.</w:t>
      </w:r>
    </w:p>
    <w:p w:rsidR="00D70D7C" w:rsidRPr="00D83399" w:rsidRDefault="000F23EF" w:rsidP="001C4A12">
      <w:pPr>
        <w:jc w:val="center"/>
        <w:rPr>
          <w:rFonts w:asciiTheme="minorHAnsi" w:hAnsiTheme="minorHAnsi"/>
          <w:b/>
        </w:rPr>
      </w:pPr>
      <w:r w:rsidRPr="00D83399">
        <w:rPr>
          <w:rFonts w:asciiTheme="minorHAnsi" w:hAnsiTheme="minorHAnsi"/>
          <w:b/>
        </w:rPr>
        <w:t>Содержание урока</w:t>
      </w:r>
    </w:p>
    <w:p w:rsidR="00B57AD8" w:rsidRPr="00D83399" w:rsidRDefault="00EB1C3F" w:rsidP="001C4A12">
      <w:pPr>
        <w:numPr>
          <w:ilvl w:val="0"/>
          <w:numId w:val="17"/>
        </w:numPr>
        <w:jc w:val="both"/>
        <w:rPr>
          <w:rFonts w:asciiTheme="minorHAnsi" w:hAnsiTheme="minorHAnsi"/>
          <w:b/>
        </w:rPr>
      </w:pPr>
      <w:r w:rsidRPr="00D83399">
        <w:rPr>
          <w:rFonts w:asciiTheme="minorHAnsi" w:hAnsiTheme="minorHAnsi"/>
          <w:b/>
        </w:rPr>
        <w:t xml:space="preserve">Организационно – мотивационный </w:t>
      </w:r>
      <w:r w:rsidR="001F6394" w:rsidRPr="00D83399">
        <w:rPr>
          <w:rFonts w:asciiTheme="minorHAnsi" w:hAnsiTheme="minorHAnsi"/>
          <w:b/>
        </w:rPr>
        <w:t xml:space="preserve">этап </w:t>
      </w:r>
      <w:proofErr w:type="gramStart"/>
      <w:r w:rsidR="001F6394" w:rsidRPr="00D83399">
        <w:rPr>
          <w:rFonts w:asciiTheme="minorHAnsi" w:hAnsiTheme="minorHAnsi"/>
          <w:b/>
        </w:rPr>
        <w:t xml:space="preserve">( </w:t>
      </w:r>
      <w:proofErr w:type="gramEnd"/>
      <w:r w:rsidR="001F6394" w:rsidRPr="00D83399">
        <w:rPr>
          <w:rFonts w:asciiTheme="minorHAnsi" w:hAnsiTheme="minorHAnsi"/>
          <w:b/>
        </w:rPr>
        <w:t>8</w:t>
      </w:r>
      <w:r w:rsidRPr="00D83399">
        <w:rPr>
          <w:rFonts w:asciiTheme="minorHAnsi" w:hAnsiTheme="minorHAnsi"/>
          <w:b/>
        </w:rPr>
        <w:t xml:space="preserve"> мин)</w:t>
      </w:r>
    </w:p>
    <w:p w:rsidR="00EB1C3F" w:rsidRPr="00D83399" w:rsidRDefault="00EB1C3F" w:rsidP="00EB1C3F">
      <w:pPr>
        <w:ind w:left="360"/>
        <w:jc w:val="both"/>
        <w:rPr>
          <w:rFonts w:asciiTheme="minorHAnsi" w:hAnsiTheme="minorHAnsi"/>
        </w:rPr>
      </w:pPr>
      <w:r w:rsidRPr="00D83399">
        <w:rPr>
          <w:rFonts w:asciiTheme="minorHAnsi" w:hAnsiTheme="minorHAnsi"/>
          <w:b/>
        </w:rPr>
        <w:t>Задачи:</w:t>
      </w:r>
      <w:r w:rsidRPr="00D83399">
        <w:rPr>
          <w:rFonts w:asciiTheme="minorHAnsi" w:hAnsiTheme="minorHAnsi"/>
        </w:rPr>
        <w:t xml:space="preserve"> организация работы, принятие учащимися целей урока, выявление и устранение пробелов в знании изучаемой темы</w:t>
      </w:r>
      <w:r w:rsidR="001C4A12" w:rsidRPr="00D83399">
        <w:rPr>
          <w:rFonts w:asciiTheme="minorHAnsi" w:hAnsiTheme="minorHAnsi"/>
        </w:rPr>
        <w:t>.</w:t>
      </w:r>
    </w:p>
    <w:p w:rsidR="001C4A12" w:rsidRPr="00D83399" w:rsidRDefault="001C4A12" w:rsidP="001C4A12">
      <w:pPr>
        <w:numPr>
          <w:ilvl w:val="0"/>
          <w:numId w:val="18"/>
        </w:numPr>
        <w:jc w:val="both"/>
        <w:rPr>
          <w:rFonts w:asciiTheme="minorHAnsi" w:hAnsiTheme="minorHAnsi"/>
        </w:rPr>
      </w:pPr>
      <w:r w:rsidRPr="00D83399">
        <w:rPr>
          <w:rFonts w:asciiTheme="minorHAnsi" w:hAnsiTheme="minorHAnsi"/>
        </w:rPr>
        <w:t>Проверка готовности к уроку учащихся и оборудования, напоминание правил безопасного поведения в компьютерном классе.</w:t>
      </w:r>
    </w:p>
    <w:p w:rsidR="001C4A12" w:rsidRPr="00D83399" w:rsidRDefault="001C4A12" w:rsidP="001C4A12">
      <w:pPr>
        <w:numPr>
          <w:ilvl w:val="0"/>
          <w:numId w:val="18"/>
        </w:numPr>
        <w:jc w:val="both"/>
        <w:rPr>
          <w:rFonts w:asciiTheme="minorHAnsi" w:hAnsiTheme="minorHAnsi"/>
        </w:rPr>
      </w:pPr>
      <w:r w:rsidRPr="00D83399">
        <w:rPr>
          <w:rFonts w:asciiTheme="minorHAnsi" w:hAnsiTheme="minorHAnsi"/>
        </w:rPr>
        <w:t>Запись темы, сообщение плана урока и порядка работы.</w:t>
      </w:r>
      <w:r w:rsidR="00D806E4" w:rsidRPr="00D83399">
        <w:rPr>
          <w:rFonts w:asciiTheme="minorHAnsi" w:hAnsiTheme="minorHAnsi"/>
        </w:rPr>
        <w:t xml:space="preserve"> Обсуждение эпиграфа: «Уравнения – это золотой ключик, открывающий все математические сезамы» С. Коваль</w:t>
      </w:r>
    </w:p>
    <w:p w:rsidR="001C4A12" w:rsidRPr="00D83399" w:rsidRDefault="001C4A12" w:rsidP="001C4A12">
      <w:pPr>
        <w:numPr>
          <w:ilvl w:val="0"/>
          <w:numId w:val="18"/>
        </w:numPr>
        <w:jc w:val="both"/>
        <w:rPr>
          <w:rFonts w:asciiTheme="minorHAnsi" w:hAnsiTheme="minorHAnsi"/>
        </w:rPr>
      </w:pPr>
      <w:r w:rsidRPr="00D83399">
        <w:rPr>
          <w:rFonts w:asciiTheme="minorHAnsi" w:hAnsiTheme="minorHAnsi"/>
        </w:rPr>
        <w:t>Формулировка и принятие учебных целей урока.</w:t>
      </w:r>
    </w:p>
    <w:p w:rsidR="001F6394" w:rsidRPr="00D83399" w:rsidRDefault="001F6394" w:rsidP="001F6394">
      <w:pPr>
        <w:numPr>
          <w:ilvl w:val="0"/>
          <w:numId w:val="17"/>
        </w:numPr>
        <w:jc w:val="both"/>
        <w:rPr>
          <w:rFonts w:asciiTheme="minorHAnsi" w:hAnsiTheme="minorHAnsi"/>
          <w:b/>
        </w:rPr>
      </w:pPr>
      <w:proofErr w:type="spellStart"/>
      <w:r w:rsidRPr="00D83399">
        <w:rPr>
          <w:rFonts w:asciiTheme="minorHAnsi" w:hAnsiTheme="minorHAnsi"/>
          <w:b/>
        </w:rPr>
        <w:t>Оперционно</w:t>
      </w:r>
      <w:proofErr w:type="spellEnd"/>
      <w:r w:rsidRPr="00D83399">
        <w:rPr>
          <w:rFonts w:asciiTheme="minorHAnsi" w:hAnsiTheme="minorHAnsi"/>
          <w:b/>
        </w:rPr>
        <w:t xml:space="preserve"> - познавательный этап (25 мин)</w:t>
      </w:r>
    </w:p>
    <w:p w:rsidR="001F6394" w:rsidRPr="00D83399" w:rsidRDefault="001F6394" w:rsidP="001F6394">
      <w:pPr>
        <w:ind w:left="360"/>
        <w:jc w:val="both"/>
        <w:rPr>
          <w:rFonts w:asciiTheme="minorHAnsi" w:hAnsiTheme="minorHAnsi"/>
          <w:b/>
        </w:rPr>
      </w:pPr>
      <w:r w:rsidRPr="00D83399">
        <w:rPr>
          <w:rFonts w:asciiTheme="minorHAnsi" w:hAnsiTheme="minorHAnsi"/>
          <w:b/>
        </w:rPr>
        <w:t xml:space="preserve">Задачи: </w:t>
      </w:r>
      <w:r w:rsidRPr="00D83399">
        <w:rPr>
          <w:rFonts w:asciiTheme="minorHAnsi" w:hAnsiTheme="minorHAnsi"/>
        </w:rPr>
        <w:t>обобщение, систематизация и коррекция знаний, умений и навыков, способов действий.</w:t>
      </w:r>
    </w:p>
    <w:p w:rsidR="001C4A12" w:rsidRPr="00D83399" w:rsidRDefault="001C4A12" w:rsidP="001F6394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D83399">
        <w:rPr>
          <w:rFonts w:asciiTheme="minorHAnsi" w:hAnsiTheme="minorHAnsi"/>
        </w:rPr>
        <w:t xml:space="preserve">Актуализация опорных знаний. </w:t>
      </w:r>
    </w:p>
    <w:p w:rsidR="00D83399" w:rsidRPr="00D83399" w:rsidRDefault="00D83399" w:rsidP="00D83399">
      <w:pPr>
        <w:pStyle w:val="a3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Pr="00D83399">
        <w:rPr>
          <w:rFonts w:asciiTheme="minorHAnsi" w:hAnsiTheme="minorHAnsi"/>
        </w:rPr>
        <w:t>Фронтальный опрос.</w:t>
      </w:r>
    </w:p>
    <w:p w:rsidR="00D806E4" w:rsidRPr="00D83399" w:rsidRDefault="00D806E4" w:rsidP="00D83399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D83399">
        <w:rPr>
          <w:rFonts w:asciiTheme="minorHAnsi" w:hAnsiTheme="minorHAnsi"/>
        </w:rPr>
        <w:t>Тригонометрические уравнения содержат тригонометрические …</w:t>
      </w:r>
    </w:p>
    <w:p w:rsidR="00D806E4" w:rsidRPr="00D83399" w:rsidRDefault="00D806E4" w:rsidP="00D83399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D83399">
        <w:rPr>
          <w:rFonts w:asciiTheme="minorHAnsi" w:hAnsiTheme="minorHAnsi"/>
        </w:rPr>
        <w:t xml:space="preserve"> От чего зависит наличие действительных корней квадратного уравнения?</w:t>
      </w:r>
    </w:p>
    <w:p w:rsidR="00D806E4" w:rsidRPr="00D83399" w:rsidRDefault="00D806E4" w:rsidP="00D83399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D83399">
        <w:rPr>
          <w:rFonts w:asciiTheme="minorHAnsi" w:hAnsiTheme="minorHAnsi"/>
        </w:rPr>
        <w:t xml:space="preserve"> Где находится неизвестная  в показательных  уравнениях?</w:t>
      </w:r>
    </w:p>
    <w:p w:rsidR="00D806E4" w:rsidRPr="00D83399" w:rsidRDefault="00D806E4" w:rsidP="00D83399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D83399">
        <w:rPr>
          <w:rFonts w:asciiTheme="minorHAnsi" w:hAnsiTheme="minorHAnsi"/>
        </w:rPr>
        <w:t>Слово, после которого записывается результат чего либо</w:t>
      </w:r>
    </w:p>
    <w:p w:rsidR="00D806E4" w:rsidRPr="00D83399" w:rsidRDefault="00D806E4" w:rsidP="00D83399">
      <w:pPr>
        <w:pStyle w:val="a3"/>
        <w:spacing w:before="0" w:beforeAutospacing="0" w:after="0" w:afterAutospacing="0"/>
        <w:rPr>
          <w:rFonts w:asciiTheme="minorHAnsi" w:hAnsiTheme="minorHAnsi"/>
        </w:rPr>
      </w:pPr>
      <w:proofErr w:type="gramStart"/>
      <w:r w:rsidRPr="00D83399">
        <w:rPr>
          <w:rFonts w:asciiTheme="minorHAnsi" w:hAnsiTheme="minorHAnsi"/>
        </w:rPr>
        <w:t>Если</w:t>
      </w:r>
      <w:proofErr w:type="gramEnd"/>
      <w:r w:rsidRPr="00D83399">
        <w:rPr>
          <w:rFonts w:asciiTheme="minorHAnsi" w:hAnsiTheme="minorHAnsi"/>
        </w:rPr>
        <w:t xml:space="preserve">  а=1, то квадратное уравнение называется ….</w:t>
      </w:r>
    </w:p>
    <w:p w:rsidR="00D806E4" w:rsidRPr="00D83399" w:rsidRDefault="00D806E4" w:rsidP="00D83399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D83399">
        <w:rPr>
          <w:rFonts w:asciiTheme="minorHAnsi" w:hAnsiTheme="minorHAnsi"/>
        </w:rPr>
        <w:t>Что содержит иррациональное уравнение?</w:t>
      </w:r>
    </w:p>
    <w:p w:rsidR="001F6394" w:rsidRDefault="00D83399" w:rsidP="001F639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Pr="00D83399">
        <w:rPr>
          <w:rFonts w:asciiTheme="minorHAnsi" w:hAnsiTheme="minorHAnsi"/>
        </w:rPr>
        <w:t>Устная работа.</w:t>
      </w:r>
    </w:p>
    <w:p w:rsidR="00D83399" w:rsidRDefault="00D83399" w:rsidP="001F6394">
      <w:pPr>
        <w:jc w:val="both"/>
        <w:rPr>
          <w:rFonts w:asciiTheme="minorHAnsi" w:hAnsiTheme="minorHAnsi"/>
        </w:rPr>
      </w:pPr>
      <w:r w:rsidRPr="00D83399">
        <w:rPr>
          <w:rFonts w:asciiTheme="minorHAnsi" w:hAnsiTheme="minorHAnsi"/>
        </w:rPr>
        <w:t>Решение задания на соотнесение: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67"/>
        <w:gridCol w:w="6911"/>
      </w:tblGrid>
      <w:tr w:rsidR="00D83399" w:rsidTr="00D83399">
        <w:tc>
          <w:tcPr>
            <w:tcW w:w="675" w:type="dxa"/>
          </w:tcPr>
          <w:p w:rsidR="00D83399" w:rsidRDefault="00D83399" w:rsidP="001F63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835" w:type="dxa"/>
          </w:tcPr>
          <w:p w:rsidR="00D83399" w:rsidRDefault="00D83399" w:rsidP="001F63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Линейное</w:t>
            </w:r>
          </w:p>
        </w:tc>
        <w:tc>
          <w:tcPr>
            <w:tcW w:w="567" w:type="dxa"/>
          </w:tcPr>
          <w:p w:rsidR="00D83399" w:rsidRDefault="00D83399" w:rsidP="001F63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</w:t>
            </w:r>
          </w:p>
        </w:tc>
        <w:tc>
          <w:tcPr>
            <w:tcW w:w="6911" w:type="dxa"/>
          </w:tcPr>
          <w:p w:rsidR="00D83399" w:rsidRDefault="005A2BE8" w:rsidP="00D83399">
            <w:pPr>
              <w:jc w:val="both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1" locked="0" layoutInCell="1" allowOverlap="1">
                  <wp:simplePos x="0" y="0"/>
                  <wp:positionH relativeFrom="column">
                    <wp:posOffset>22606</wp:posOffset>
                  </wp:positionH>
                  <wp:positionV relativeFrom="paragraph">
                    <wp:posOffset>6731</wp:posOffset>
                  </wp:positionV>
                  <wp:extent cx="1678045" cy="220277"/>
                  <wp:effectExtent l="19050" t="19050" r="55505" b="46423"/>
                  <wp:wrapTight wrapText="bothSides">
                    <wp:wrapPolygon edited="0">
                      <wp:start x="-245" y="-1868"/>
                      <wp:lineTo x="-245" y="26152"/>
                      <wp:lineTo x="22314" y="26152"/>
                      <wp:lineTo x="22314" y="-1868"/>
                      <wp:lineTo x="-245" y="-1868"/>
                    </wp:wrapPolygon>
                  </wp:wrapTight>
                  <wp:docPr id="163" name="Объект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958" r="44021" b="73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045" cy="22027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3399" w:rsidTr="00D83399">
        <w:tc>
          <w:tcPr>
            <w:tcW w:w="675" w:type="dxa"/>
          </w:tcPr>
          <w:p w:rsidR="00D83399" w:rsidRDefault="00D83399" w:rsidP="001F63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835" w:type="dxa"/>
          </w:tcPr>
          <w:p w:rsidR="00D83399" w:rsidRDefault="00D83399" w:rsidP="001F63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Квадратное</w:t>
            </w:r>
          </w:p>
        </w:tc>
        <w:tc>
          <w:tcPr>
            <w:tcW w:w="567" w:type="dxa"/>
          </w:tcPr>
          <w:p w:rsidR="00D83399" w:rsidRDefault="00D83399" w:rsidP="001F63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Б</w:t>
            </w:r>
          </w:p>
        </w:tc>
        <w:tc>
          <w:tcPr>
            <w:tcW w:w="6911" w:type="dxa"/>
          </w:tcPr>
          <w:p w:rsidR="00D83399" w:rsidRDefault="005A2BE8" w:rsidP="00391C08">
            <w:pPr>
              <w:jc w:val="both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6160" behindDoc="1" locked="0" layoutInCell="1" allowOverlap="1">
                  <wp:simplePos x="0" y="0"/>
                  <wp:positionH relativeFrom="column">
                    <wp:posOffset>22606</wp:posOffset>
                  </wp:positionH>
                  <wp:positionV relativeFrom="paragraph">
                    <wp:posOffset>6096</wp:posOffset>
                  </wp:positionV>
                  <wp:extent cx="1721810" cy="187272"/>
                  <wp:effectExtent l="19050" t="19050" r="49840" b="41328"/>
                  <wp:wrapTight wrapText="bothSides">
                    <wp:wrapPolygon edited="0">
                      <wp:start x="-239" y="-2197"/>
                      <wp:lineTo x="-239" y="26367"/>
                      <wp:lineTo x="22225" y="26367"/>
                      <wp:lineTo x="22225" y="-2197"/>
                      <wp:lineTo x="-239" y="-2197"/>
                    </wp:wrapPolygon>
                  </wp:wrapTight>
                  <wp:docPr id="164" name="Объект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4212" r="39730" b="60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810" cy="187272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3399" w:rsidTr="00D83399">
        <w:tc>
          <w:tcPr>
            <w:tcW w:w="675" w:type="dxa"/>
          </w:tcPr>
          <w:p w:rsidR="00D83399" w:rsidRDefault="00D83399" w:rsidP="001F63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835" w:type="dxa"/>
          </w:tcPr>
          <w:p w:rsidR="00D83399" w:rsidRDefault="00D83399" w:rsidP="001F63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Логарифмическое</w:t>
            </w:r>
          </w:p>
        </w:tc>
        <w:tc>
          <w:tcPr>
            <w:tcW w:w="567" w:type="dxa"/>
          </w:tcPr>
          <w:p w:rsidR="00D83399" w:rsidRDefault="00D83399" w:rsidP="001F63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</w:t>
            </w:r>
          </w:p>
        </w:tc>
        <w:tc>
          <w:tcPr>
            <w:tcW w:w="6911" w:type="dxa"/>
          </w:tcPr>
          <w:p w:rsidR="00D83399" w:rsidRDefault="005A2BE8" w:rsidP="00391C08">
            <w:pPr>
              <w:jc w:val="both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8208" behindDoc="1" locked="0" layoutInCell="1" allowOverlap="1">
                  <wp:simplePos x="0" y="0"/>
                  <wp:positionH relativeFrom="column">
                    <wp:posOffset>22606</wp:posOffset>
                  </wp:positionH>
                  <wp:positionV relativeFrom="paragraph">
                    <wp:posOffset>6731</wp:posOffset>
                  </wp:positionV>
                  <wp:extent cx="1722191" cy="199520"/>
                  <wp:effectExtent l="19050" t="19050" r="49459" b="29080"/>
                  <wp:wrapTight wrapText="bothSides">
                    <wp:wrapPolygon edited="0">
                      <wp:start x="-239" y="-2062"/>
                      <wp:lineTo x="-239" y="24748"/>
                      <wp:lineTo x="22220" y="24748"/>
                      <wp:lineTo x="22220" y="-2062"/>
                      <wp:lineTo x="-239" y="-2062"/>
                    </wp:wrapPolygon>
                  </wp:wrapTight>
                  <wp:docPr id="165" name="Объект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6113" r="40913" b="46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91" cy="19952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3399" w:rsidTr="00D83399">
        <w:tc>
          <w:tcPr>
            <w:tcW w:w="675" w:type="dxa"/>
          </w:tcPr>
          <w:p w:rsidR="00D83399" w:rsidRDefault="00D83399" w:rsidP="001F63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835" w:type="dxa"/>
          </w:tcPr>
          <w:p w:rsidR="00D83399" w:rsidRDefault="00D83399" w:rsidP="001F63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Тригонометрическое</w:t>
            </w:r>
          </w:p>
        </w:tc>
        <w:tc>
          <w:tcPr>
            <w:tcW w:w="567" w:type="dxa"/>
          </w:tcPr>
          <w:p w:rsidR="00D83399" w:rsidRDefault="00D83399" w:rsidP="001F63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</w:p>
        </w:tc>
        <w:tc>
          <w:tcPr>
            <w:tcW w:w="6911" w:type="dxa"/>
          </w:tcPr>
          <w:p w:rsidR="00D83399" w:rsidRDefault="005A2BE8" w:rsidP="00391C08">
            <w:pPr>
              <w:jc w:val="both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80256" behindDoc="1" locked="0" layoutInCell="1" allowOverlap="1">
                  <wp:simplePos x="0" y="0"/>
                  <wp:positionH relativeFrom="column">
                    <wp:posOffset>22606</wp:posOffset>
                  </wp:positionH>
                  <wp:positionV relativeFrom="paragraph">
                    <wp:posOffset>-254</wp:posOffset>
                  </wp:positionV>
                  <wp:extent cx="1626498" cy="346760"/>
                  <wp:effectExtent l="19050" t="19050" r="49902" b="34240"/>
                  <wp:wrapTight wrapText="bothSides">
                    <wp:wrapPolygon edited="0">
                      <wp:start x="-253" y="-1187"/>
                      <wp:lineTo x="-253" y="23733"/>
                      <wp:lineTo x="22263" y="23733"/>
                      <wp:lineTo x="22263" y="-1187"/>
                      <wp:lineTo x="-253" y="-1187"/>
                    </wp:wrapPolygon>
                  </wp:wrapTight>
                  <wp:docPr id="166" name="Объект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51413" r="48547" b="23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498" cy="34676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3399" w:rsidTr="00D83399">
        <w:tc>
          <w:tcPr>
            <w:tcW w:w="675" w:type="dxa"/>
          </w:tcPr>
          <w:p w:rsidR="00D83399" w:rsidRDefault="00D83399" w:rsidP="001F63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835" w:type="dxa"/>
          </w:tcPr>
          <w:p w:rsidR="00D83399" w:rsidRDefault="00D83399" w:rsidP="001F63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Показательное</w:t>
            </w:r>
          </w:p>
        </w:tc>
        <w:tc>
          <w:tcPr>
            <w:tcW w:w="567" w:type="dxa"/>
          </w:tcPr>
          <w:p w:rsidR="00D83399" w:rsidRDefault="00D83399" w:rsidP="001F63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</w:t>
            </w:r>
          </w:p>
        </w:tc>
        <w:tc>
          <w:tcPr>
            <w:tcW w:w="6911" w:type="dxa"/>
          </w:tcPr>
          <w:p w:rsidR="00D83399" w:rsidRDefault="005A2BE8" w:rsidP="00391C08">
            <w:pPr>
              <w:jc w:val="both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82304" behindDoc="1" locked="0" layoutInCell="1" allowOverlap="1">
                  <wp:simplePos x="0" y="0"/>
                  <wp:positionH relativeFrom="column">
                    <wp:posOffset>82931</wp:posOffset>
                  </wp:positionH>
                  <wp:positionV relativeFrom="paragraph">
                    <wp:posOffset>6731</wp:posOffset>
                  </wp:positionV>
                  <wp:extent cx="1444002" cy="220277"/>
                  <wp:effectExtent l="19050" t="19050" r="60948" b="46423"/>
                  <wp:wrapTight wrapText="bothSides">
                    <wp:wrapPolygon edited="0">
                      <wp:start x="-285" y="-1868"/>
                      <wp:lineTo x="-285" y="26152"/>
                      <wp:lineTo x="22512" y="26152"/>
                      <wp:lineTo x="22512" y="-1868"/>
                      <wp:lineTo x="-285" y="-1868"/>
                    </wp:wrapPolygon>
                  </wp:wrapTight>
                  <wp:docPr id="167" name="Объект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0359" t="34753" b="488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002" cy="22027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3399" w:rsidTr="00D83399">
        <w:tc>
          <w:tcPr>
            <w:tcW w:w="675" w:type="dxa"/>
          </w:tcPr>
          <w:p w:rsidR="00D83399" w:rsidRDefault="00D83399" w:rsidP="001F63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835" w:type="dxa"/>
          </w:tcPr>
          <w:p w:rsidR="00D83399" w:rsidRDefault="00391C08" w:rsidP="001F63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Рациональное</w:t>
            </w:r>
          </w:p>
        </w:tc>
        <w:tc>
          <w:tcPr>
            <w:tcW w:w="567" w:type="dxa"/>
          </w:tcPr>
          <w:p w:rsidR="00D83399" w:rsidRDefault="00D83399" w:rsidP="001F63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Е</w:t>
            </w:r>
          </w:p>
        </w:tc>
        <w:tc>
          <w:tcPr>
            <w:tcW w:w="6911" w:type="dxa"/>
          </w:tcPr>
          <w:p w:rsidR="00D83399" w:rsidRDefault="005A2BE8" w:rsidP="00391C08">
            <w:pPr>
              <w:jc w:val="both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84352" behindDoc="1" locked="0" layoutInCell="1" allowOverlap="1">
                  <wp:simplePos x="0" y="0"/>
                  <wp:positionH relativeFrom="column">
                    <wp:posOffset>82931</wp:posOffset>
                  </wp:positionH>
                  <wp:positionV relativeFrom="paragraph">
                    <wp:posOffset>-254</wp:posOffset>
                  </wp:positionV>
                  <wp:extent cx="1561468" cy="282965"/>
                  <wp:effectExtent l="19050" t="19050" r="57782" b="40885"/>
                  <wp:wrapTight wrapText="bothSides">
                    <wp:wrapPolygon edited="0">
                      <wp:start x="-264" y="-1454"/>
                      <wp:lineTo x="-264" y="24721"/>
                      <wp:lineTo x="22399" y="24721"/>
                      <wp:lineTo x="22399" y="-1454"/>
                      <wp:lineTo x="-264" y="-1454"/>
                    </wp:wrapPolygon>
                  </wp:wrapTight>
                  <wp:docPr id="168" name="Объект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352" t="67734" b="14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8" cy="28296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3399" w:rsidTr="00D83399">
        <w:tc>
          <w:tcPr>
            <w:tcW w:w="675" w:type="dxa"/>
          </w:tcPr>
          <w:p w:rsidR="00D83399" w:rsidRDefault="00D83399" w:rsidP="001F63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835" w:type="dxa"/>
          </w:tcPr>
          <w:p w:rsidR="00D83399" w:rsidRDefault="00D83399" w:rsidP="001F63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Иррациональное</w:t>
            </w:r>
          </w:p>
        </w:tc>
        <w:tc>
          <w:tcPr>
            <w:tcW w:w="567" w:type="dxa"/>
          </w:tcPr>
          <w:p w:rsidR="00D83399" w:rsidRDefault="00D83399" w:rsidP="001F639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Ж</w:t>
            </w:r>
          </w:p>
        </w:tc>
        <w:tc>
          <w:tcPr>
            <w:tcW w:w="6911" w:type="dxa"/>
          </w:tcPr>
          <w:p w:rsidR="00D83399" w:rsidRPr="00391C08" w:rsidRDefault="00582112" w:rsidP="00391C08">
            <w:pPr>
              <w:tabs>
                <w:tab w:val="left" w:pos="2060"/>
              </w:tabs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х=2</m:t>
                </m:r>
                <m:box>
                  <m:boxPr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box>
              </m:oMath>
            </m:oMathPara>
          </w:p>
        </w:tc>
      </w:tr>
    </w:tbl>
    <w:p w:rsidR="00D83399" w:rsidRDefault="00391C08" w:rsidP="001F639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Вопросы и задание:</w:t>
      </w:r>
    </w:p>
    <w:p w:rsidR="00391C08" w:rsidRDefault="00391C08" w:rsidP="001F639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Найдите корень линейного уравнения?</w:t>
      </w:r>
    </w:p>
    <w:p w:rsidR="00391C08" w:rsidRDefault="00391C08" w:rsidP="001F639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Определите знак дискриминанта в квадратном уравнении?</w:t>
      </w:r>
    </w:p>
    <w:p w:rsidR="00391C08" w:rsidRDefault="00391C08" w:rsidP="001F639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Назовите область определения рационального уравнения.</w:t>
      </w:r>
    </w:p>
    <w:p w:rsidR="00391C08" w:rsidRDefault="00391C08" w:rsidP="001F639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Решите тригонометрическое уравнение.</w:t>
      </w:r>
    </w:p>
    <w:p w:rsidR="00391C08" w:rsidRDefault="00391C08" w:rsidP="001F639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Опишите </w:t>
      </w:r>
      <w:r w:rsidR="009E3809">
        <w:rPr>
          <w:rFonts w:asciiTheme="minorHAnsi" w:hAnsiTheme="minorHAnsi"/>
        </w:rPr>
        <w:t xml:space="preserve">способ </w:t>
      </w:r>
      <w:r>
        <w:rPr>
          <w:rFonts w:asciiTheme="minorHAnsi" w:hAnsiTheme="minorHAnsi"/>
        </w:rPr>
        <w:t xml:space="preserve"> решения показательного уравнения</w:t>
      </w:r>
      <w:r w:rsidR="009E3809">
        <w:rPr>
          <w:rFonts w:asciiTheme="minorHAnsi" w:hAnsiTheme="minorHAnsi"/>
        </w:rPr>
        <w:t>.</w:t>
      </w:r>
    </w:p>
    <w:p w:rsidR="009E3809" w:rsidRPr="00D83399" w:rsidRDefault="009E3809" w:rsidP="001F639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 Работа в парах (решение логарифмического и иррационального уравнения) с последующей проверкой, обсуждением, по необходимости коррекция.</w:t>
      </w:r>
    </w:p>
    <w:p w:rsidR="001F6394" w:rsidRPr="00D83399" w:rsidRDefault="00292097" w:rsidP="001F6394">
      <w:pPr>
        <w:numPr>
          <w:ilvl w:val="0"/>
          <w:numId w:val="20"/>
        </w:numPr>
        <w:jc w:val="both"/>
        <w:rPr>
          <w:rFonts w:asciiTheme="minorHAnsi" w:hAnsiTheme="minorHAnsi"/>
        </w:rPr>
      </w:pPr>
      <w:proofErr w:type="spellStart"/>
      <w:r w:rsidRPr="00D83399">
        <w:rPr>
          <w:rFonts w:asciiTheme="minorHAnsi" w:hAnsiTheme="minorHAnsi"/>
        </w:rPr>
        <w:t>Физкультразминка</w:t>
      </w:r>
      <w:proofErr w:type="spellEnd"/>
      <w:r w:rsidRPr="00D83399">
        <w:rPr>
          <w:rFonts w:asciiTheme="minorHAnsi" w:hAnsiTheme="minorHAnsi"/>
        </w:rPr>
        <w:t xml:space="preserve"> (приложение 1).</w:t>
      </w:r>
    </w:p>
    <w:p w:rsidR="00292097" w:rsidRDefault="00292097" w:rsidP="00292097">
      <w:pPr>
        <w:numPr>
          <w:ilvl w:val="0"/>
          <w:numId w:val="20"/>
        </w:numPr>
        <w:jc w:val="both"/>
        <w:rPr>
          <w:rFonts w:asciiTheme="minorHAnsi" w:hAnsiTheme="minorHAnsi"/>
        </w:rPr>
      </w:pPr>
      <w:r w:rsidRPr="00D83399">
        <w:rPr>
          <w:rFonts w:asciiTheme="minorHAnsi" w:hAnsiTheme="minorHAnsi"/>
        </w:rPr>
        <w:t>Работа в тетрадях.</w:t>
      </w:r>
      <w:r w:rsidR="009E3809">
        <w:rPr>
          <w:rFonts w:asciiTheme="minorHAnsi" w:hAnsiTheme="minorHAnsi"/>
        </w:rPr>
        <w:t xml:space="preserve"> Решение всех видов уравнения методом введения новой переменной.</w:t>
      </w:r>
    </w:p>
    <w:p w:rsidR="005A2BE8" w:rsidRDefault="005A2BE8" w:rsidP="009E380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В37.9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27х</m:t>
            </m:r>
          </m:e>
        </m:d>
        <m:r>
          <w:rPr>
            <w:rFonts w:ascii="Cambria Math" w:hAnsi="Cambria Math"/>
          </w:rPr>
          <m:t>+2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</w:rPr>
              <m:t>х=-7</m:t>
            </m:r>
          </m:e>
        </m:func>
      </m:oMath>
    </w:p>
    <w:p w:rsidR="001F6394" w:rsidRPr="00D83399" w:rsidRDefault="00C15C24" w:rsidP="002A21E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ЦТ</w:t>
      </w:r>
      <w:proofErr w:type="gramStart"/>
      <w:r>
        <w:rPr>
          <w:rFonts w:asciiTheme="minorHAnsi" w:hAnsiTheme="minorHAnsi"/>
        </w:rPr>
        <w:t xml:space="preserve"> У</w:t>
      </w:r>
      <w:proofErr w:type="gramEnd"/>
      <w:r>
        <w:rPr>
          <w:rFonts w:asciiTheme="minorHAnsi" w:hAnsiTheme="minorHAnsi"/>
        </w:rPr>
        <w:t xml:space="preserve">кажите число корней  уравнения </w:t>
      </w:r>
      <m:oMath>
        <m:r>
          <w:rPr>
            <w:rFonts w:ascii="Cambria Math" w:hAnsi="Cambria Math"/>
          </w:rPr>
          <m:t>6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х-5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х+5=0</m:t>
                </m:r>
              </m:e>
            </m:func>
          </m:e>
        </m:func>
      </m:oMath>
      <w:r w:rsidR="00BF636A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на промежутке </w:t>
      </w:r>
      <w:r w:rsidRPr="00C15C24">
        <w:rPr>
          <w:rFonts w:asciiTheme="minorHAnsi" w:hAnsiTheme="minorHAnsi"/>
        </w:rPr>
        <w:t>[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C15C24">
        <w:rPr>
          <w:rFonts w:asciiTheme="minorHAnsi" w:hAnsiTheme="minorHAnsi"/>
        </w:rPr>
        <w:t>;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C15C24">
        <w:rPr>
          <w:rFonts w:asciiTheme="minorHAnsi" w:hAnsiTheme="minorHAnsi"/>
        </w:rPr>
        <w:t>]</w:t>
      </w:r>
      <w:r>
        <w:rPr>
          <w:rFonts w:asciiTheme="minorHAnsi" w:hAnsiTheme="minorHAnsi"/>
        </w:rPr>
        <w:t>.</w:t>
      </w:r>
    </w:p>
    <w:p w:rsidR="001C4A12" w:rsidRPr="00D83399" w:rsidRDefault="001F6394" w:rsidP="001F6394">
      <w:pPr>
        <w:numPr>
          <w:ilvl w:val="0"/>
          <w:numId w:val="17"/>
        </w:numPr>
        <w:jc w:val="both"/>
        <w:rPr>
          <w:rFonts w:asciiTheme="minorHAnsi" w:hAnsiTheme="minorHAnsi"/>
          <w:b/>
        </w:rPr>
      </w:pPr>
      <w:r w:rsidRPr="00D83399">
        <w:rPr>
          <w:rFonts w:asciiTheme="minorHAnsi" w:hAnsiTheme="minorHAnsi"/>
          <w:b/>
        </w:rPr>
        <w:t xml:space="preserve">Контрольно – рефлексивный этап </w:t>
      </w:r>
      <w:r w:rsidR="00292097" w:rsidRPr="00D83399">
        <w:rPr>
          <w:rFonts w:asciiTheme="minorHAnsi" w:hAnsiTheme="minorHAnsi"/>
          <w:b/>
        </w:rPr>
        <w:t>(10 мин)</w:t>
      </w:r>
    </w:p>
    <w:p w:rsidR="00292097" w:rsidRPr="00D83399" w:rsidRDefault="00292097" w:rsidP="00292097">
      <w:pPr>
        <w:ind w:left="360"/>
        <w:jc w:val="both"/>
        <w:rPr>
          <w:rFonts w:asciiTheme="minorHAnsi" w:hAnsiTheme="minorHAnsi"/>
        </w:rPr>
      </w:pPr>
      <w:r w:rsidRPr="00D83399">
        <w:rPr>
          <w:rFonts w:asciiTheme="minorHAnsi" w:hAnsiTheme="minorHAnsi"/>
          <w:b/>
        </w:rPr>
        <w:t>Задачи:</w:t>
      </w:r>
      <w:r w:rsidRPr="00D83399">
        <w:rPr>
          <w:rFonts w:asciiTheme="minorHAnsi" w:hAnsiTheme="minorHAnsi"/>
        </w:rPr>
        <w:t xml:space="preserve"> самоконтроль, выяснение учащимися уровня своей компетентности, обнаружение своих ошибок и трудностей, связанных с изучаемым материалом.</w:t>
      </w:r>
    </w:p>
    <w:p w:rsidR="002A21E4" w:rsidRDefault="002A21E4" w:rsidP="00292097">
      <w:pPr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Решение уравнений (на выбор):</w:t>
      </w:r>
    </w:p>
    <w:p w:rsidR="002A21E4" w:rsidRDefault="002A21E4" w:rsidP="002A21E4">
      <w:pPr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3</m:t>
            </m:r>
            <m:r>
              <w:rPr>
                <w:rFonts w:ascii="Cambria Math" w:eastAsiaTheme="minorEastAsia" w:hAnsi="Cambria Math"/>
              </w:rPr>
              <m:t>∙</m:t>
            </m:r>
            <m:r>
              <w:rPr>
                <w:rFonts w:ascii="Cambria Math" w:eastAsiaTheme="minorEastAsia"/>
              </w:rPr>
              <m:t>25</m:t>
            </m:r>
          </m:e>
          <m:sup>
            <m:r>
              <w:rPr>
                <w:rFonts w:ascii="Cambria Math" w:eastAsiaTheme="minorEastAsia"/>
              </w:rPr>
              <m:t>х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/>
          </w:rPr>
          <m:t>14</m:t>
        </m:r>
        <m:r>
          <w:rPr>
            <w:rFonts w:ascii="Cambria Math" w:eastAsiaTheme="minorEastAsia" w:hAnsi="Cambria Math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5</m:t>
            </m:r>
          </m:e>
          <m:sup>
            <m:r>
              <w:rPr>
                <w:rFonts w:ascii="Cambria Math" w:eastAsiaTheme="minorEastAsia"/>
              </w:rPr>
              <m:t>х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/>
          </w:rPr>
          <m:t>5=0</m:t>
        </m:r>
      </m:oMath>
      <w:r>
        <w:rPr>
          <w:rFonts w:asciiTheme="minorHAnsi" w:hAnsiTheme="minorHAnsi"/>
        </w:rPr>
        <w:t xml:space="preserve">;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х-2</m:t>
            </m:r>
          </m:e>
        </m:rad>
        <m:r>
          <w:rPr>
            <w:rFonts w:ascii="Cambria Math" w:hAnsi="Cambria Math"/>
          </w:rPr>
          <m:t>=15-2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х-2</m:t>
            </m:r>
          </m:e>
        </m:rad>
      </m:oMath>
      <w:r w:rsidRPr="002A21E4">
        <w:rPr>
          <w:rFonts w:ascii="Cambria Math" w:eastAsiaTheme="minorEastAsia" w:hAnsi="Cambria Math"/>
        </w:rPr>
        <w:t>.</w:t>
      </w:r>
    </w:p>
    <w:p w:rsidR="00292097" w:rsidRPr="00D83399" w:rsidRDefault="00292097" w:rsidP="00292097">
      <w:pPr>
        <w:numPr>
          <w:ilvl w:val="0"/>
          <w:numId w:val="21"/>
        </w:numPr>
        <w:jc w:val="both"/>
        <w:rPr>
          <w:rFonts w:asciiTheme="minorHAnsi" w:hAnsiTheme="minorHAnsi"/>
        </w:rPr>
      </w:pPr>
      <w:r w:rsidRPr="00D83399">
        <w:rPr>
          <w:rFonts w:asciiTheme="minorHAnsi" w:hAnsiTheme="minorHAnsi"/>
        </w:rPr>
        <w:t>Проверка решения. Обсуждение ошибок и их причин в парах.</w:t>
      </w:r>
    </w:p>
    <w:p w:rsidR="00292097" w:rsidRPr="00D83399" w:rsidRDefault="00292097" w:rsidP="00292097">
      <w:pPr>
        <w:numPr>
          <w:ilvl w:val="0"/>
          <w:numId w:val="21"/>
        </w:numPr>
        <w:jc w:val="both"/>
        <w:rPr>
          <w:rFonts w:asciiTheme="minorHAnsi" w:hAnsiTheme="minorHAnsi"/>
        </w:rPr>
      </w:pPr>
      <w:r w:rsidRPr="00D83399">
        <w:rPr>
          <w:rFonts w:asciiTheme="minorHAnsi" w:hAnsiTheme="minorHAnsi"/>
        </w:rPr>
        <w:t>Фронтальное обсуждение типичных ошибок.</w:t>
      </w:r>
    </w:p>
    <w:p w:rsidR="00292097" w:rsidRPr="00D83399" w:rsidRDefault="00292097" w:rsidP="00292097">
      <w:pPr>
        <w:numPr>
          <w:ilvl w:val="0"/>
          <w:numId w:val="21"/>
        </w:numPr>
        <w:jc w:val="both"/>
        <w:rPr>
          <w:rFonts w:asciiTheme="minorHAnsi" w:hAnsiTheme="minorHAnsi"/>
        </w:rPr>
      </w:pPr>
      <w:r w:rsidRPr="00D83399">
        <w:rPr>
          <w:rFonts w:asciiTheme="minorHAnsi" w:hAnsiTheme="minorHAnsi"/>
        </w:rPr>
        <w:t>Анализ работы класса на уроке, подведение итогов урока.</w:t>
      </w:r>
    </w:p>
    <w:p w:rsidR="001F6394" w:rsidRPr="00D83399" w:rsidRDefault="00292097" w:rsidP="00292097">
      <w:pPr>
        <w:numPr>
          <w:ilvl w:val="0"/>
          <w:numId w:val="17"/>
        </w:numPr>
        <w:jc w:val="both"/>
        <w:rPr>
          <w:rFonts w:asciiTheme="minorHAnsi" w:hAnsiTheme="minorHAnsi"/>
          <w:b/>
        </w:rPr>
      </w:pPr>
      <w:r w:rsidRPr="00D83399">
        <w:rPr>
          <w:rFonts w:asciiTheme="minorHAnsi" w:hAnsiTheme="minorHAnsi"/>
          <w:b/>
        </w:rPr>
        <w:t>Домашнее задание (2 мин)</w:t>
      </w:r>
    </w:p>
    <w:p w:rsidR="00292097" w:rsidRPr="00D83399" w:rsidRDefault="00292097" w:rsidP="00292097">
      <w:pPr>
        <w:ind w:left="360"/>
        <w:jc w:val="both"/>
        <w:rPr>
          <w:rFonts w:asciiTheme="minorHAnsi" w:hAnsiTheme="minorHAnsi"/>
        </w:rPr>
      </w:pPr>
      <w:r w:rsidRPr="00D83399">
        <w:rPr>
          <w:rFonts w:asciiTheme="minorHAnsi" w:hAnsiTheme="minorHAnsi"/>
          <w:b/>
        </w:rPr>
        <w:t>Задачи:</w:t>
      </w:r>
      <w:r w:rsidRPr="00D83399">
        <w:rPr>
          <w:rFonts w:asciiTheme="minorHAnsi" w:hAnsiTheme="minorHAnsi"/>
        </w:rPr>
        <w:t xml:space="preserve"> обеспечить понимание учащимися содержания домашнего задания.</w:t>
      </w:r>
    </w:p>
    <w:p w:rsidR="00292097" w:rsidRPr="00D83399" w:rsidRDefault="00292097" w:rsidP="00292097">
      <w:pPr>
        <w:numPr>
          <w:ilvl w:val="0"/>
          <w:numId w:val="23"/>
        </w:numPr>
        <w:jc w:val="both"/>
        <w:rPr>
          <w:rFonts w:asciiTheme="minorHAnsi" w:hAnsiTheme="minorHAnsi"/>
        </w:rPr>
      </w:pPr>
      <w:r w:rsidRPr="00D83399">
        <w:rPr>
          <w:rFonts w:asciiTheme="minorHAnsi" w:hAnsiTheme="minorHAnsi"/>
        </w:rPr>
        <w:t>Формулировка учителем домашнего задания и инструкции по его выполнению.</w:t>
      </w:r>
    </w:p>
    <w:p w:rsidR="00292097" w:rsidRPr="00D83399" w:rsidRDefault="00292097" w:rsidP="00EB1C3F">
      <w:pPr>
        <w:ind w:left="360"/>
        <w:jc w:val="both"/>
        <w:rPr>
          <w:rFonts w:asciiTheme="minorHAnsi" w:hAnsiTheme="minorHAnsi"/>
        </w:rPr>
      </w:pPr>
    </w:p>
    <w:p w:rsidR="00292097" w:rsidRPr="00D83399" w:rsidRDefault="00292097" w:rsidP="00292097">
      <w:pPr>
        <w:jc w:val="both"/>
        <w:rPr>
          <w:rFonts w:asciiTheme="minorHAnsi" w:hAnsiTheme="minorHAnsi"/>
          <w:lang w:val="be-BY"/>
        </w:rPr>
      </w:pPr>
    </w:p>
    <w:p w:rsidR="00DD5BA8" w:rsidRPr="00D83399" w:rsidRDefault="00DD5BA8" w:rsidP="00292097">
      <w:pPr>
        <w:jc w:val="both"/>
        <w:rPr>
          <w:rFonts w:asciiTheme="minorHAnsi" w:hAnsiTheme="minorHAnsi"/>
          <w:lang w:val="be-BY"/>
        </w:rPr>
      </w:pPr>
    </w:p>
    <w:sectPr w:rsidR="00DD5BA8" w:rsidRPr="00D83399" w:rsidSect="00D8339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8F"/>
    <w:multiLevelType w:val="multilevel"/>
    <w:tmpl w:val="8D60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D3CA7"/>
    <w:multiLevelType w:val="hybridMultilevel"/>
    <w:tmpl w:val="3C9A3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B6FC5"/>
    <w:multiLevelType w:val="hybridMultilevel"/>
    <w:tmpl w:val="2C68189C"/>
    <w:lvl w:ilvl="0" w:tplc="0C86B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643F0"/>
    <w:multiLevelType w:val="hybridMultilevel"/>
    <w:tmpl w:val="B6DE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E4E6E"/>
    <w:multiLevelType w:val="hybridMultilevel"/>
    <w:tmpl w:val="6048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C4039"/>
    <w:multiLevelType w:val="hybridMultilevel"/>
    <w:tmpl w:val="9A4AABEA"/>
    <w:lvl w:ilvl="0" w:tplc="A0E4F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35223"/>
    <w:multiLevelType w:val="hybridMultilevel"/>
    <w:tmpl w:val="81F2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74D2"/>
    <w:multiLevelType w:val="multilevel"/>
    <w:tmpl w:val="EB0C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113BA3"/>
    <w:multiLevelType w:val="multilevel"/>
    <w:tmpl w:val="17B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313850"/>
    <w:multiLevelType w:val="multilevel"/>
    <w:tmpl w:val="20A4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CE2267"/>
    <w:multiLevelType w:val="multilevel"/>
    <w:tmpl w:val="1182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8E2257"/>
    <w:multiLevelType w:val="hybridMultilevel"/>
    <w:tmpl w:val="BD2E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860C9"/>
    <w:multiLevelType w:val="hybridMultilevel"/>
    <w:tmpl w:val="9FA89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26593E"/>
    <w:multiLevelType w:val="hybridMultilevel"/>
    <w:tmpl w:val="BB0E8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0A6675"/>
    <w:multiLevelType w:val="multilevel"/>
    <w:tmpl w:val="B15E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845C92"/>
    <w:multiLevelType w:val="hybridMultilevel"/>
    <w:tmpl w:val="1FDCC4DC"/>
    <w:lvl w:ilvl="0" w:tplc="82F42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12203"/>
    <w:multiLevelType w:val="hybridMultilevel"/>
    <w:tmpl w:val="B8308566"/>
    <w:lvl w:ilvl="0" w:tplc="07FA796C">
      <w:start w:val="1"/>
      <w:numFmt w:val="bullet"/>
      <w:lvlText w:val="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364CF"/>
    <w:multiLevelType w:val="hybridMultilevel"/>
    <w:tmpl w:val="F1804AD4"/>
    <w:lvl w:ilvl="0" w:tplc="C3AE6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F722D"/>
    <w:multiLevelType w:val="singleLevel"/>
    <w:tmpl w:val="7F6CB346"/>
    <w:lvl w:ilvl="0">
      <w:start w:val="1"/>
      <w:numFmt w:val="decimal"/>
      <w:lvlText w:val="%1."/>
      <w:legacy w:legacy="1" w:legacySpace="0" w:legacyIndent="221"/>
      <w:lvlJc w:val="left"/>
      <w:rPr>
        <w:rFonts w:ascii="Bookman Old Style" w:eastAsia="Calibri" w:hAnsi="Bookman Old Style" w:cs="Times New Roman CYR"/>
        <w:b/>
      </w:rPr>
    </w:lvl>
  </w:abstractNum>
  <w:abstractNum w:abstractNumId="19">
    <w:nsid w:val="5E581194"/>
    <w:multiLevelType w:val="hybridMultilevel"/>
    <w:tmpl w:val="4D4E100C"/>
    <w:lvl w:ilvl="0" w:tplc="A5FEB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735871"/>
    <w:multiLevelType w:val="multilevel"/>
    <w:tmpl w:val="821E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470777"/>
    <w:multiLevelType w:val="hybridMultilevel"/>
    <w:tmpl w:val="00645B54"/>
    <w:lvl w:ilvl="0" w:tplc="3D7C4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05495A"/>
    <w:multiLevelType w:val="hybridMultilevel"/>
    <w:tmpl w:val="00B4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8"/>
  </w:num>
  <w:num w:numId="8">
    <w:abstractNumId w:val="10"/>
  </w:num>
  <w:num w:numId="9">
    <w:abstractNumId w:val="0"/>
  </w:num>
  <w:num w:numId="10">
    <w:abstractNumId w:val="1"/>
  </w:num>
  <w:num w:numId="11">
    <w:abstractNumId w:val="14"/>
  </w:num>
  <w:num w:numId="12">
    <w:abstractNumId w:val="6"/>
  </w:num>
  <w:num w:numId="13">
    <w:abstractNumId w:val="21"/>
  </w:num>
  <w:num w:numId="14">
    <w:abstractNumId w:val="16"/>
  </w:num>
  <w:num w:numId="15">
    <w:abstractNumId w:val="4"/>
  </w:num>
  <w:num w:numId="16">
    <w:abstractNumId w:val="3"/>
  </w:num>
  <w:num w:numId="17">
    <w:abstractNumId w:val="15"/>
  </w:num>
  <w:num w:numId="18">
    <w:abstractNumId w:val="17"/>
  </w:num>
  <w:num w:numId="19">
    <w:abstractNumId w:val="19"/>
  </w:num>
  <w:num w:numId="20">
    <w:abstractNumId w:val="5"/>
  </w:num>
  <w:num w:numId="21">
    <w:abstractNumId w:val="2"/>
  </w:num>
  <w:num w:numId="22">
    <w:abstractNumId w:val="22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B6"/>
    <w:rsid w:val="00034589"/>
    <w:rsid w:val="00034725"/>
    <w:rsid w:val="000E266B"/>
    <w:rsid w:val="000F23EF"/>
    <w:rsid w:val="0011653C"/>
    <w:rsid w:val="00141720"/>
    <w:rsid w:val="001534F9"/>
    <w:rsid w:val="00167EDB"/>
    <w:rsid w:val="00190859"/>
    <w:rsid w:val="001A38A6"/>
    <w:rsid w:val="001C02C1"/>
    <w:rsid w:val="001C423F"/>
    <w:rsid w:val="001C4A12"/>
    <w:rsid w:val="001C65F5"/>
    <w:rsid w:val="001E0C2F"/>
    <w:rsid w:val="001F6394"/>
    <w:rsid w:val="0021697A"/>
    <w:rsid w:val="00225CD1"/>
    <w:rsid w:val="00242473"/>
    <w:rsid w:val="00243229"/>
    <w:rsid w:val="00280CF7"/>
    <w:rsid w:val="00292097"/>
    <w:rsid w:val="002A21E4"/>
    <w:rsid w:val="002C28A5"/>
    <w:rsid w:val="002F448E"/>
    <w:rsid w:val="00382F29"/>
    <w:rsid w:val="00390472"/>
    <w:rsid w:val="00391C08"/>
    <w:rsid w:val="004021B9"/>
    <w:rsid w:val="00453DEA"/>
    <w:rsid w:val="004F5FCE"/>
    <w:rsid w:val="00520744"/>
    <w:rsid w:val="005272CC"/>
    <w:rsid w:val="005641BB"/>
    <w:rsid w:val="00582112"/>
    <w:rsid w:val="005A2BE8"/>
    <w:rsid w:val="005C0204"/>
    <w:rsid w:val="005C67B9"/>
    <w:rsid w:val="006207D4"/>
    <w:rsid w:val="0068613E"/>
    <w:rsid w:val="006C4819"/>
    <w:rsid w:val="006E08A1"/>
    <w:rsid w:val="006F2429"/>
    <w:rsid w:val="006F5840"/>
    <w:rsid w:val="00737F9B"/>
    <w:rsid w:val="007C2534"/>
    <w:rsid w:val="007C3E45"/>
    <w:rsid w:val="00810082"/>
    <w:rsid w:val="00861C55"/>
    <w:rsid w:val="00871336"/>
    <w:rsid w:val="00872BB0"/>
    <w:rsid w:val="008D6F2A"/>
    <w:rsid w:val="008D7E7A"/>
    <w:rsid w:val="008E2E1A"/>
    <w:rsid w:val="00904DA2"/>
    <w:rsid w:val="00936AEF"/>
    <w:rsid w:val="00970896"/>
    <w:rsid w:val="00995E00"/>
    <w:rsid w:val="009C0B72"/>
    <w:rsid w:val="009C4903"/>
    <w:rsid w:val="009E3809"/>
    <w:rsid w:val="00AD2DD3"/>
    <w:rsid w:val="00B04FBA"/>
    <w:rsid w:val="00B54B0A"/>
    <w:rsid w:val="00B57AD8"/>
    <w:rsid w:val="00B63613"/>
    <w:rsid w:val="00B94F22"/>
    <w:rsid w:val="00B96FCB"/>
    <w:rsid w:val="00BF310A"/>
    <w:rsid w:val="00BF636A"/>
    <w:rsid w:val="00C0632B"/>
    <w:rsid w:val="00C15C24"/>
    <w:rsid w:val="00C76D15"/>
    <w:rsid w:val="00C875C1"/>
    <w:rsid w:val="00CC3D9A"/>
    <w:rsid w:val="00D209F7"/>
    <w:rsid w:val="00D70D7C"/>
    <w:rsid w:val="00D806E4"/>
    <w:rsid w:val="00D80931"/>
    <w:rsid w:val="00D83399"/>
    <w:rsid w:val="00DD5BA8"/>
    <w:rsid w:val="00DE7185"/>
    <w:rsid w:val="00E01FB6"/>
    <w:rsid w:val="00E12714"/>
    <w:rsid w:val="00E32843"/>
    <w:rsid w:val="00E81EBC"/>
    <w:rsid w:val="00EB1C3F"/>
    <w:rsid w:val="00EE0A4B"/>
    <w:rsid w:val="00F41A45"/>
    <w:rsid w:val="00F53D87"/>
    <w:rsid w:val="00F7439B"/>
    <w:rsid w:val="00F82A5B"/>
    <w:rsid w:val="00F8580E"/>
    <w:rsid w:val="00F866B6"/>
    <w:rsid w:val="00FA51A7"/>
    <w:rsid w:val="00FC4068"/>
    <w:rsid w:val="00FE323D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C28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0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C28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0D7C"/>
    <w:pPr>
      <w:spacing w:before="100" w:beforeAutospacing="1" w:after="100" w:afterAutospacing="1"/>
    </w:pPr>
    <w:rPr>
      <w:color w:val="000000"/>
    </w:rPr>
  </w:style>
  <w:style w:type="character" w:styleId="a4">
    <w:name w:val="Hyperlink"/>
    <w:basedOn w:val="a0"/>
    <w:rsid w:val="00AD2DD3"/>
    <w:rPr>
      <w:color w:val="000000"/>
      <w:u w:val="single"/>
    </w:rPr>
  </w:style>
  <w:style w:type="table" w:styleId="a5">
    <w:name w:val="Table Theme"/>
    <w:basedOn w:val="a1"/>
    <w:rsid w:val="00E32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B57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5B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paragraph" w:styleId="a8">
    <w:name w:val="Balloon Text"/>
    <w:basedOn w:val="a"/>
    <w:link w:val="a9"/>
    <w:rsid w:val="005A2B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A2BE8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5A2B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C28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0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C28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0D7C"/>
    <w:pPr>
      <w:spacing w:before="100" w:beforeAutospacing="1" w:after="100" w:afterAutospacing="1"/>
    </w:pPr>
    <w:rPr>
      <w:color w:val="000000"/>
    </w:rPr>
  </w:style>
  <w:style w:type="character" w:styleId="a4">
    <w:name w:val="Hyperlink"/>
    <w:basedOn w:val="a0"/>
    <w:rsid w:val="00AD2DD3"/>
    <w:rPr>
      <w:color w:val="000000"/>
      <w:u w:val="single"/>
    </w:rPr>
  </w:style>
  <w:style w:type="table" w:styleId="a5">
    <w:name w:val="Table Theme"/>
    <w:basedOn w:val="a1"/>
    <w:rsid w:val="00E32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B57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5B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paragraph" w:styleId="a8">
    <w:name w:val="Balloon Text"/>
    <w:basedOn w:val="a"/>
    <w:link w:val="a9"/>
    <w:rsid w:val="005A2B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A2BE8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5A2B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1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9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1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Савченко Елена Михайловна,</vt:lpstr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Савченко Елена Михайловна,</dc:title>
  <dc:creator>Reanimator Me User</dc:creator>
  <cp:lastModifiedBy>ADMIN</cp:lastModifiedBy>
  <cp:revision>2</cp:revision>
  <cp:lastPrinted>2010-04-27T16:39:00Z</cp:lastPrinted>
  <dcterms:created xsi:type="dcterms:W3CDTF">2018-12-10T20:14:00Z</dcterms:created>
  <dcterms:modified xsi:type="dcterms:W3CDTF">2018-12-10T20:14:00Z</dcterms:modified>
</cp:coreProperties>
</file>