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6F" w:rsidRPr="00CA5357" w:rsidRDefault="00B7346F" w:rsidP="00944C8A">
      <w:pPr>
        <w:spacing w:line="360" w:lineRule="auto"/>
        <w:jc w:val="center"/>
        <w:rPr>
          <w:sz w:val="28"/>
          <w:szCs w:val="28"/>
        </w:rPr>
      </w:pPr>
      <w:r w:rsidRPr="00CA5357">
        <w:rPr>
          <w:sz w:val="28"/>
          <w:szCs w:val="28"/>
        </w:rPr>
        <w:t xml:space="preserve">ГОСУДАРСТВЕННОЕ УЧРЕЖДЕНИЕ </w:t>
      </w:r>
      <w:r>
        <w:rPr>
          <w:sz w:val="28"/>
          <w:szCs w:val="28"/>
        </w:rPr>
        <w:t xml:space="preserve">ДОПОЛНИТЕЛЬНОГО </w:t>
      </w:r>
      <w:r w:rsidRPr="00CA5357">
        <w:rPr>
          <w:sz w:val="28"/>
          <w:szCs w:val="28"/>
        </w:rPr>
        <w:t>ОБРАЗОВАНИЯ</w:t>
      </w:r>
      <w:r>
        <w:rPr>
          <w:sz w:val="28"/>
          <w:szCs w:val="28"/>
        </w:rPr>
        <w:t xml:space="preserve"> ВЗРОСЛЫХ</w:t>
      </w:r>
    </w:p>
    <w:p w:rsidR="00B7346F" w:rsidRPr="00CA5357" w:rsidRDefault="00B7346F" w:rsidP="00944C8A">
      <w:pPr>
        <w:spacing w:line="360" w:lineRule="auto"/>
        <w:jc w:val="center"/>
        <w:rPr>
          <w:sz w:val="28"/>
          <w:szCs w:val="28"/>
        </w:rPr>
      </w:pPr>
      <w:r w:rsidRPr="00CA5357">
        <w:rPr>
          <w:sz w:val="28"/>
          <w:szCs w:val="28"/>
        </w:rPr>
        <w:t>«ВИТЕБСКИЙ ОБЛАСТНОЙ ИНСТИТУТ РАЗВИТИЯ ОБРАЗОВАНИЯ»</w:t>
      </w:r>
    </w:p>
    <w:p w:rsidR="00B7346F" w:rsidRPr="00CA5357" w:rsidRDefault="00B7346F" w:rsidP="00944C8A">
      <w:pPr>
        <w:spacing w:line="360" w:lineRule="auto"/>
        <w:ind w:firstLine="709"/>
        <w:jc w:val="center"/>
        <w:rPr>
          <w:sz w:val="28"/>
          <w:szCs w:val="28"/>
        </w:rPr>
      </w:pPr>
    </w:p>
    <w:p w:rsidR="00B7346F" w:rsidRPr="00CA5357" w:rsidRDefault="00B7346F" w:rsidP="00944C8A">
      <w:pPr>
        <w:spacing w:line="360" w:lineRule="auto"/>
        <w:ind w:firstLine="709"/>
        <w:jc w:val="center"/>
        <w:rPr>
          <w:sz w:val="28"/>
          <w:szCs w:val="28"/>
        </w:rPr>
      </w:pPr>
    </w:p>
    <w:p w:rsidR="00B7346F" w:rsidRPr="00CA5357" w:rsidRDefault="00B7346F" w:rsidP="00944C8A">
      <w:pPr>
        <w:spacing w:line="360" w:lineRule="auto"/>
        <w:ind w:firstLine="709"/>
        <w:jc w:val="center"/>
        <w:rPr>
          <w:sz w:val="28"/>
          <w:szCs w:val="28"/>
        </w:rPr>
      </w:pPr>
    </w:p>
    <w:p w:rsidR="00CF7DA8" w:rsidRDefault="00CF7DA8" w:rsidP="00944C8A">
      <w:pPr>
        <w:spacing w:line="360" w:lineRule="auto"/>
        <w:jc w:val="center"/>
        <w:rPr>
          <w:color w:val="000000"/>
          <w:sz w:val="28"/>
          <w:szCs w:val="28"/>
          <w:shd w:val="clear" w:color="auto" w:fill="F9FAFA"/>
        </w:rPr>
      </w:pPr>
      <w:r w:rsidRPr="00CF7DA8">
        <w:rPr>
          <w:color w:val="000000"/>
          <w:sz w:val="28"/>
          <w:szCs w:val="28"/>
          <w:shd w:val="clear" w:color="auto" w:fill="F9FAFA"/>
        </w:rPr>
        <w:t>Решение задач как средство развития математических способностей</w:t>
      </w:r>
    </w:p>
    <w:p w:rsidR="00B7346F" w:rsidRPr="00CA5357" w:rsidRDefault="00B7346F" w:rsidP="00944C8A">
      <w:pPr>
        <w:spacing w:line="360" w:lineRule="auto"/>
        <w:ind w:firstLine="709"/>
        <w:jc w:val="center"/>
        <w:rPr>
          <w:sz w:val="28"/>
          <w:szCs w:val="28"/>
        </w:rPr>
      </w:pPr>
    </w:p>
    <w:p w:rsidR="00B7346F" w:rsidRPr="00CA5357" w:rsidRDefault="00B7346F" w:rsidP="00944C8A">
      <w:pPr>
        <w:spacing w:line="360" w:lineRule="auto"/>
        <w:ind w:firstLine="709"/>
        <w:jc w:val="center"/>
        <w:rPr>
          <w:sz w:val="28"/>
          <w:szCs w:val="28"/>
        </w:rPr>
      </w:pPr>
    </w:p>
    <w:p w:rsidR="00B7346F" w:rsidRPr="00CA5357" w:rsidRDefault="00B7346F" w:rsidP="00944C8A">
      <w:pPr>
        <w:spacing w:line="360" w:lineRule="auto"/>
        <w:ind w:firstLine="709"/>
        <w:jc w:val="center"/>
        <w:rPr>
          <w:sz w:val="28"/>
          <w:szCs w:val="28"/>
        </w:rPr>
      </w:pPr>
    </w:p>
    <w:p w:rsidR="00B7346F" w:rsidRPr="00CA5357" w:rsidRDefault="00B7346F" w:rsidP="00944C8A">
      <w:pPr>
        <w:spacing w:line="360" w:lineRule="auto"/>
        <w:ind w:firstLine="709"/>
        <w:jc w:val="center"/>
        <w:rPr>
          <w:sz w:val="28"/>
          <w:szCs w:val="28"/>
        </w:rPr>
      </w:pPr>
    </w:p>
    <w:p w:rsidR="00B7346F" w:rsidRPr="00CA5357" w:rsidRDefault="00B7346F" w:rsidP="00944C8A">
      <w:pPr>
        <w:spacing w:line="360" w:lineRule="auto"/>
        <w:ind w:firstLine="709"/>
        <w:jc w:val="center"/>
        <w:rPr>
          <w:sz w:val="28"/>
          <w:szCs w:val="28"/>
        </w:rPr>
      </w:pPr>
    </w:p>
    <w:p w:rsidR="00B7346F" w:rsidRPr="00CA5357" w:rsidRDefault="00B7346F" w:rsidP="00944C8A">
      <w:pPr>
        <w:spacing w:line="360" w:lineRule="auto"/>
        <w:ind w:left="5103"/>
        <w:rPr>
          <w:sz w:val="28"/>
          <w:szCs w:val="28"/>
        </w:rPr>
      </w:pPr>
      <w:r w:rsidRPr="00CA5357">
        <w:rPr>
          <w:sz w:val="28"/>
          <w:szCs w:val="28"/>
        </w:rPr>
        <w:t>Выполн</w:t>
      </w:r>
      <w:r>
        <w:rPr>
          <w:sz w:val="28"/>
          <w:szCs w:val="28"/>
        </w:rPr>
        <w:t>ила</w:t>
      </w:r>
    </w:p>
    <w:p w:rsidR="00B7346F" w:rsidRPr="00CA5357" w:rsidRDefault="00CF7DA8" w:rsidP="00944C8A">
      <w:pPr>
        <w:tabs>
          <w:tab w:val="left" w:pos="5103"/>
        </w:tabs>
        <w:spacing w:line="360" w:lineRule="auto"/>
        <w:ind w:left="5103"/>
        <w:rPr>
          <w:sz w:val="28"/>
          <w:szCs w:val="28"/>
        </w:rPr>
      </w:pPr>
      <w:proofErr w:type="spellStart"/>
      <w:r>
        <w:rPr>
          <w:sz w:val="28"/>
          <w:szCs w:val="28"/>
        </w:rPr>
        <w:t>Командышко</w:t>
      </w:r>
      <w:proofErr w:type="spellEnd"/>
      <w:r>
        <w:rPr>
          <w:sz w:val="28"/>
          <w:szCs w:val="28"/>
        </w:rPr>
        <w:t xml:space="preserve"> Елена Николаевна</w:t>
      </w:r>
      <w:r w:rsidR="00B7346F" w:rsidRPr="00CA5357">
        <w:rPr>
          <w:sz w:val="28"/>
          <w:szCs w:val="28"/>
        </w:rPr>
        <w:t>,</w:t>
      </w:r>
    </w:p>
    <w:p w:rsidR="005827C3" w:rsidRDefault="005827C3" w:rsidP="00944C8A">
      <w:pPr>
        <w:tabs>
          <w:tab w:val="left" w:pos="5103"/>
        </w:tabs>
        <w:spacing w:line="360" w:lineRule="auto"/>
        <w:ind w:left="5103"/>
        <w:rPr>
          <w:sz w:val="28"/>
          <w:szCs w:val="28"/>
        </w:rPr>
      </w:pPr>
      <w:r>
        <w:rPr>
          <w:sz w:val="28"/>
          <w:szCs w:val="28"/>
        </w:rPr>
        <w:t xml:space="preserve">учитель математики </w:t>
      </w:r>
    </w:p>
    <w:p w:rsidR="00B7346F" w:rsidRPr="00CA5357" w:rsidRDefault="00B7346F" w:rsidP="00944C8A">
      <w:pPr>
        <w:tabs>
          <w:tab w:val="left" w:pos="5103"/>
        </w:tabs>
        <w:spacing w:line="360" w:lineRule="auto"/>
        <w:ind w:left="5103"/>
        <w:rPr>
          <w:sz w:val="28"/>
          <w:szCs w:val="28"/>
        </w:rPr>
      </w:pPr>
      <w:r w:rsidRPr="00CA5357">
        <w:rPr>
          <w:sz w:val="28"/>
          <w:szCs w:val="28"/>
        </w:rPr>
        <w:t>ГУО «</w:t>
      </w:r>
      <w:r w:rsidR="005827C3">
        <w:rPr>
          <w:sz w:val="28"/>
          <w:szCs w:val="28"/>
        </w:rPr>
        <w:t>Средняя школа №2 г.</w:t>
      </w:r>
      <w:r w:rsidR="00CF7DA8">
        <w:rPr>
          <w:sz w:val="28"/>
          <w:szCs w:val="28"/>
        </w:rPr>
        <w:t xml:space="preserve"> Сенно</w:t>
      </w:r>
      <w:r w:rsidRPr="00CA5357">
        <w:rPr>
          <w:sz w:val="28"/>
          <w:szCs w:val="28"/>
        </w:rPr>
        <w:t>»,</w:t>
      </w:r>
    </w:p>
    <w:p w:rsidR="00B7346F" w:rsidRPr="00CA5357" w:rsidRDefault="00B7346F" w:rsidP="00944C8A">
      <w:pPr>
        <w:tabs>
          <w:tab w:val="left" w:pos="5103"/>
        </w:tabs>
        <w:spacing w:line="360" w:lineRule="auto"/>
        <w:ind w:left="5103"/>
        <w:rPr>
          <w:sz w:val="28"/>
          <w:szCs w:val="28"/>
        </w:rPr>
      </w:pPr>
      <w:r w:rsidRPr="00CA5357">
        <w:rPr>
          <w:sz w:val="28"/>
          <w:szCs w:val="28"/>
        </w:rPr>
        <w:t>слушател</w:t>
      </w:r>
      <w:r>
        <w:rPr>
          <w:sz w:val="28"/>
          <w:szCs w:val="28"/>
        </w:rPr>
        <w:t>ь</w:t>
      </w:r>
      <w:r w:rsidRPr="00CA5357">
        <w:rPr>
          <w:sz w:val="28"/>
          <w:szCs w:val="28"/>
        </w:rPr>
        <w:t xml:space="preserve"> группы </w:t>
      </w:r>
      <w:r w:rsidR="005827C3">
        <w:rPr>
          <w:sz w:val="28"/>
          <w:szCs w:val="28"/>
        </w:rPr>
        <w:t>Д</w:t>
      </w:r>
      <w:r w:rsidRPr="00CA5357">
        <w:rPr>
          <w:sz w:val="28"/>
          <w:szCs w:val="28"/>
        </w:rPr>
        <w:t>ПК-</w:t>
      </w:r>
    </w:p>
    <w:p w:rsidR="00B7346F" w:rsidRPr="00CA5357" w:rsidRDefault="00B7346F" w:rsidP="00944C8A">
      <w:pPr>
        <w:tabs>
          <w:tab w:val="left" w:pos="5103"/>
        </w:tabs>
        <w:spacing w:line="360" w:lineRule="auto"/>
        <w:ind w:left="5103"/>
        <w:rPr>
          <w:sz w:val="28"/>
          <w:szCs w:val="28"/>
        </w:rPr>
      </w:pPr>
    </w:p>
    <w:p w:rsidR="00B7346F" w:rsidRPr="00CA5357" w:rsidRDefault="00B7346F" w:rsidP="00944C8A">
      <w:pPr>
        <w:tabs>
          <w:tab w:val="left" w:pos="5103"/>
        </w:tabs>
        <w:spacing w:line="360" w:lineRule="auto"/>
        <w:ind w:left="5103"/>
        <w:rPr>
          <w:sz w:val="28"/>
          <w:szCs w:val="28"/>
        </w:rPr>
      </w:pPr>
      <w:r w:rsidRPr="00CA5357">
        <w:rPr>
          <w:sz w:val="28"/>
          <w:szCs w:val="28"/>
        </w:rPr>
        <w:t>Рецензент ____________________</w:t>
      </w:r>
    </w:p>
    <w:p w:rsidR="00B7346F" w:rsidRPr="00FC17CC" w:rsidRDefault="00B7346F" w:rsidP="00944C8A">
      <w:pPr>
        <w:tabs>
          <w:tab w:val="left" w:pos="5103"/>
          <w:tab w:val="left" w:pos="6946"/>
        </w:tabs>
        <w:spacing w:line="360" w:lineRule="auto"/>
        <w:ind w:left="5103"/>
        <w:rPr>
          <w:sz w:val="16"/>
          <w:szCs w:val="16"/>
        </w:rPr>
      </w:pPr>
      <w:r w:rsidRPr="00FC17CC">
        <w:rPr>
          <w:sz w:val="16"/>
          <w:szCs w:val="16"/>
        </w:rPr>
        <w:tab/>
        <w:t>(Ф.И.О.)</w:t>
      </w:r>
    </w:p>
    <w:p w:rsidR="00B7346F" w:rsidRPr="00CA5357" w:rsidRDefault="00B7346F" w:rsidP="00944C8A">
      <w:pPr>
        <w:tabs>
          <w:tab w:val="left" w:pos="5103"/>
        </w:tabs>
        <w:spacing w:line="360" w:lineRule="auto"/>
        <w:ind w:left="5103"/>
        <w:rPr>
          <w:sz w:val="28"/>
          <w:szCs w:val="28"/>
        </w:rPr>
      </w:pPr>
      <w:r w:rsidRPr="00CA5357">
        <w:rPr>
          <w:sz w:val="28"/>
          <w:szCs w:val="28"/>
        </w:rPr>
        <w:t>______________________________</w:t>
      </w:r>
    </w:p>
    <w:p w:rsidR="00B7346F" w:rsidRPr="00FC17CC" w:rsidRDefault="00B7346F" w:rsidP="00944C8A">
      <w:pPr>
        <w:tabs>
          <w:tab w:val="left" w:pos="5103"/>
          <w:tab w:val="left" w:pos="6946"/>
        </w:tabs>
        <w:spacing w:line="360" w:lineRule="auto"/>
        <w:ind w:left="5103"/>
        <w:rPr>
          <w:sz w:val="16"/>
          <w:szCs w:val="16"/>
        </w:rPr>
      </w:pPr>
      <w:r w:rsidRPr="00FC17CC">
        <w:rPr>
          <w:sz w:val="16"/>
          <w:szCs w:val="16"/>
        </w:rPr>
        <w:tab/>
        <w:t>(должность)</w:t>
      </w:r>
    </w:p>
    <w:p w:rsidR="00B7346F" w:rsidRPr="00CA5357" w:rsidRDefault="00B7346F" w:rsidP="00944C8A">
      <w:pPr>
        <w:tabs>
          <w:tab w:val="left" w:pos="5103"/>
        </w:tabs>
        <w:spacing w:line="360" w:lineRule="auto"/>
        <w:ind w:left="5103"/>
        <w:rPr>
          <w:sz w:val="28"/>
          <w:szCs w:val="28"/>
        </w:rPr>
      </w:pPr>
      <w:r w:rsidRPr="00CA5357">
        <w:rPr>
          <w:sz w:val="28"/>
          <w:szCs w:val="28"/>
        </w:rPr>
        <w:t>______________________________</w:t>
      </w:r>
    </w:p>
    <w:p w:rsidR="00B7346F" w:rsidRPr="00FC17CC" w:rsidRDefault="00B7346F" w:rsidP="00944C8A">
      <w:pPr>
        <w:tabs>
          <w:tab w:val="left" w:pos="5103"/>
          <w:tab w:val="left" w:pos="6946"/>
        </w:tabs>
        <w:spacing w:line="360" w:lineRule="auto"/>
        <w:ind w:left="5103"/>
        <w:rPr>
          <w:sz w:val="16"/>
          <w:szCs w:val="16"/>
        </w:rPr>
      </w:pPr>
      <w:r w:rsidRPr="00FC17CC">
        <w:rPr>
          <w:sz w:val="16"/>
          <w:szCs w:val="16"/>
        </w:rPr>
        <w:tab/>
        <w:t>(ученая степень, звание)</w:t>
      </w:r>
    </w:p>
    <w:p w:rsidR="00B7346F" w:rsidRPr="00CA5357" w:rsidRDefault="00B7346F" w:rsidP="00944C8A">
      <w:pPr>
        <w:spacing w:line="360" w:lineRule="auto"/>
        <w:ind w:firstLine="709"/>
        <w:jc w:val="center"/>
        <w:rPr>
          <w:sz w:val="28"/>
          <w:szCs w:val="28"/>
        </w:rPr>
      </w:pPr>
    </w:p>
    <w:p w:rsidR="00B7346F" w:rsidRPr="00CA5357" w:rsidRDefault="00B7346F" w:rsidP="00944C8A">
      <w:pPr>
        <w:spacing w:line="360" w:lineRule="auto"/>
        <w:ind w:firstLine="709"/>
        <w:rPr>
          <w:sz w:val="28"/>
          <w:szCs w:val="28"/>
        </w:rPr>
      </w:pPr>
      <w:r w:rsidRPr="00CA5357">
        <w:rPr>
          <w:sz w:val="28"/>
          <w:szCs w:val="28"/>
        </w:rPr>
        <w:t xml:space="preserve">Реферат допущен к защите _____________ </w:t>
      </w:r>
      <w:r w:rsidRPr="00CA5357">
        <w:rPr>
          <w:sz w:val="28"/>
          <w:szCs w:val="28"/>
        </w:rPr>
        <w:tab/>
        <w:t>______________</w:t>
      </w:r>
    </w:p>
    <w:p w:rsidR="00B7346F" w:rsidRPr="00FC17CC" w:rsidRDefault="00B7346F" w:rsidP="00944C8A">
      <w:pPr>
        <w:tabs>
          <w:tab w:val="left" w:pos="4536"/>
          <w:tab w:val="left" w:pos="6663"/>
        </w:tabs>
        <w:spacing w:line="360" w:lineRule="auto"/>
        <w:ind w:firstLine="709"/>
        <w:rPr>
          <w:sz w:val="16"/>
          <w:szCs w:val="16"/>
        </w:rPr>
      </w:pPr>
      <w:r w:rsidRPr="00FC17CC">
        <w:rPr>
          <w:sz w:val="16"/>
          <w:szCs w:val="16"/>
        </w:rPr>
        <w:tab/>
        <w:t>(дата)</w:t>
      </w:r>
      <w:r w:rsidRPr="00FC17CC">
        <w:rPr>
          <w:sz w:val="16"/>
          <w:szCs w:val="16"/>
        </w:rPr>
        <w:tab/>
        <w:t>(подпись рецензента)</w:t>
      </w:r>
    </w:p>
    <w:p w:rsidR="00B7346F" w:rsidRPr="00CA5357" w:rsidRDefault="00B7346F" w:rsidP="00944C8A">
      <w:pPr>
        <w:spacing w:line="360" w:lineRule="auto"/>
        <w:ind w:firstLine="709"/>
        <w:rPr>
          <w:sz w:val="28"/>
          <w:szCs w:val="28"/>
        </w:rPr>
      </w:pPr>
      <w:r w:rsidRPr="00CA5357">
        <w:rPr>
          <w:sz w:val="28"/>
          <w:szCs w:val="28"/>
        </w:rPr>
        <w:t>Количество страниц ______</w:t>
      </w:r>
    </w:p>
    <w:p w:rsidR="00B7346F" w:rsidRPr="00CA5357" w:rsidRDefault="00B7346F" w:rsidP="00944C8A">
      <w:pPr>
        <w:spacing w:line="360" w:lineRule="auto"/>
        <w:ind w:firstLine="709"/>
        <w:jc w:val="center"/>
        <w:rPr>
          <w:sz w:val="28"/>
          <w:szCs w:val="28"/>
        </w:rPr>
      </w:pPr>
    </w:p>
    <w:p w:rsidR="00B7346F" w:rsidRPr="00CA5357" w:rsidRDefault="00B7346F" w:rsidP="00944C8A">
      <w:pPr>
        <w:spacing w:line="360" w:lineRule="auto"/>
        <w:ind w:firstLine="709"/>
        <w:jc w:val="center"/>
        <w:rPr>
          <w:sz w:val="28"/>
          <w:szCs w:val="28"/>
        </w:rPr>
      </w:pPr>
    </w:p>
    <w:p w:rsidR="00B7346F" w:rsidRPr="00CA5357" w:rsidRDefault="00B7346F" w:rsidP="00944C8A">
      <w:pPr>
        <w:spacing w:line="360" w:lineRule="auto"/>
        <w:ind w:firstLine="709"/>
        <w:jc w:val="center"/>
        <w:rPr>
          <w:sz w:val="28"/>
          <w:szCs w:val="28"/>
        </w:rPr>
      </w:pPr>
      <w:r w:rsidRPr="00CA5357">
        <w:rPr>
          <w:sz w:val="28"/>
          <w:szCs w:val="28"/>
        </w:rPr>
        <w:t>Витебск,  201</w:t>
      </w:r>
      <w:r w:rsidR="00CF7DA8">
        <w:rPr>
          <w:sz w:val="28"/>
          <w:szCs w:val="28"/>
        </w:rPr>
        <w:t>7</w:t>
      </w:r>
    </w:p>
    <w:p w:rsidR="00D541CE" w:rsidRDefault="00D541CE" w:rsidP="00944C8A">
      <w:pPr>
        <w:spacing w:line="360" w:lineRule="auto"/>
        <w:ind w:firstLine="709"/>
        <w:rPr>
          <w:sz w:val="28"/>
          <w:szCs w:val="28"/>
        </w:rPr>
      </w:pPr>
    </w:p>
    <w:p w:rsidR="004D713F" w:rsidRPr="00764CA2" w:rsidRDefault="004D713F" w:rsidP="00944C8A">
      <w:pPr>
        <w:pStyle w:val="Default"/>
        <w:spacing w:line="360" w:lineRule="auto"/>
        <w:jc w:val="both"/>
        <w:rPr>
          <w:b/>
          <w:sz w:val="28"/>
          <w:szCs w:val="28"/>
        </w:rPr>
      </w:pPr>
      <w:r w:rsidRPr="00764CA2">
        <w:rPr>
          <w:b/>
          <w:sz w:val="28"/>
          <w:szCs w:val="28"/>
        </w:rPr>
        <w:lastRenderedPageBreak/>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382"/>
      </w:tblGrid>
      <w:tr w:rsidR="00423BEF" w:rsidRPr="00423BEF" w:rsidTr="001473B6">
        <w:tc>
          <w:tcPr>
            <w:tcW w:w="8472" w:type="dxa"/>
          </w:tcPr>
          <w:p w:rsidR="00423BEF" w:rsidRPr="00423BEF" w:rsidRDefault="00423BEF" w:rsidP="00423BEF">
            <w:pPr>
              <w:pStyle w:val="Default"/>
              <w:spacing w:line="360" w:lineRule="auto"/>
              <w:jc w:val="both"/>
              <w:rPr>
                <w:sz w:val="28"/>
                <w:szCs w:val="28"/>
              </w:rPr>
            </w:pPr>
            <w:r w:rsidRPr="00423BEF">
              <w:rPr>
                <w:sz w:val="28"/>
                <w:szCs w:val="28"/>
              </w:rPr>
              <w:t>Введение</w:t>
            </w:r>
          </w:p>
        </w:tc>
        <w:tc>
          <w:tcPr>
            <w:tcW w:w="1382" w:type="dxa"/>
          </w:tcPr>
          <w:p w:rsidR="00423BEF" w:rsidRPr="00423BEF" w:rsidRDefault="00423BEF" w:rsidP="00423BEF">
            <w:pPr>
              <w:pStyle w:val="Default"/>
              <w:spacing w:line="360" w:lineRule="auto"/>
              <w:jc w:val="center"/>
              <w:rPr>
                <w:sz w:val="28"/>
                <w:szCs w:val="28"/>
              </w:rPr>
            </w:pPr>
            <w:r>
              <w:rPr>
                <w:sz w:val="28"/>
                <w:szCs w:val="28"/>
              </w:rPr>
              <w:t>3</w:t>
            </w:r>
          </w:p>
        </w:tc>
      </w:tr>
      <w:tr w:rsidR="00423BEF" w:rsidRPr="00423BEF" w:rsidTr="001473B6">
        <w:tc>
          <w:tcPr>
            <w:tcW w:w="8472" w:type="dxa"/>
          </w:tcPr>
          <w:p w:rsidR="00423BEF" w:rsidRDefault="00423BEF" w:rsidP="00423BEF">
            <w:pPr>
              <w:pStyle w:val="Default"/>
              <w:spacing w:line="360" w:lineRule="auto"/>
              <w:jc w:val="both"/>
              <w:rPr>
                <w:sz w:val="28"/>
                <w:szCs w:val="28"/>
              </w:rPr>
            </w:pPr>
            <w:r>
              <w:rPr>
                <w:sz w:val="28"/>
                <w:szCs w:val="28"/>
              </w:rPr>
              <w:t>Основная часть</w:t>
            </w:r>
          </w:p>
          <w:p w:rsidR="00423BEF" w:rsidRDefault="00423BEF" w:rsidP="00423BEF">
            <w:pPr>
              <w:pStyle w:val="Default"/>
              <w:spacing w:line="360" w:lineRule="auto"/>
              <w:jc w:val="both"/>
              <w:rPr>
                <w:sz w:val="28"/>
                <w:szCs w:val="28"/>
              </w:rPr>
            </w:pPr>
            <w:r>
              <w:rPr>
                <w:sz w:val="28"/>
                <w:szCs w:val="28"/>
              </w:rPr>
              <w:t>Глава. Учим решать задачи</w:t>
            </w:r>
          </w:p>
          <w:p w:rsidR="00796878" w:rsidRDefault="00796878" w:rsidP="00796878">
            <w:pPr>
              <w:pStyle w:val="Default"/>
              <w:spacing w:line="360" w:lineRule="auto"/>
              <w:jc w:val="both"/>
              <w:rPr>
                <w:rFonts w:eastAsia="Times New Roman"/>
                <w:sz w:val="28"/>
                <w:szCs w:val="28"/>
                <w:lang w:eastAsia="ru-RU"/>
              </w:rPr>
            </w:pPr>
            <w:r>
              <w:rPr>
                <w:rFonts w:eastAsia="Times New Roman"/>
                <w:sz w:val="28"/>
                <w:szCs w:val="28"/>
                <w:lang w:eastAsia="ru-RU"/>
              </w:rPr>
              <w:t>1.1  Знакомство с условием задачи. Краткая запись условия.</w:t>
            </w:r>
          </w:p>
          <w:p w:rsidR="00796878" w:rsidRDefault="00796878" w:rsidP="00796878">
            <w:pPr>
              <w:pStyle w:val="Default"/>
              <w:spacing w:line="360" w:lineRule="auto"/>
              <w:jc w:val="both"/>
              <w:rPr>
                <w:rFonts w:eastAsia="Times New Roman"/>
                <w:sz w:val="28"/>
                <w:szCs w:val="28"/>
                <w:lang w:eastAsia="ru-RU"/>
              </w:rPr>
            </w:pPr>
            <w:r>
              <w:rPr>
                <w:rFonts w:eastAsia="Times New Roman"/>
                <w:sz w:val="28"/>
                <w:szCs w:val="28"/>
                <w:lang w:eastAsia="ru-RU"/>
              </w:rPr>
              <w:t>1.2 Поиск решения задачи и составление плана решения.</w:t>
            </w:r>
          </w:p>
          <w:p w:rsidR="00796878" w:rsidRDefault="00796878" w:rsidP="00796878">
            <w:pPr>
              <w:pStyle w:val="Default"/>
              <w:spacing w:line="360" w:lineRule="auto"/>
              <w:jc w:val="both"/>
              <w:rPr>
                <w:rFonts w:eastAsia="Times New Roman"/>
                <w:sz w:val="28"/>
                <w:szCs w:val="28"/>
                <w:lang w:eastAsia="ru-RU"/>
              </w:rPr>
            </w:pPr>
            <w:r>
              <w:rPr>
                <w:rFonts w:eastAsia="Times New Roman"/>
                <w:sz w:val="28"/>
                <w:szCs w:val="28"/>
                <w:lang w:eastAsia="ru-RU"/>
              </w:rPr>
              <w:t>1.3 Оформление решения задачи.</w:t>
            </w:r>
          </w:p>
          <w:p w:rsidR="00796878" w:rsidRDefault="00796878" w:rsidP="00796878">
            <w:pPr>
              <w:pStyle w:val="Default"/>
              <w:spacing w:line="360" w:lineRule="auto"/>
              <w:jc w:val="both"/>
              <w:rPr>
                <w:rFonts w:eastAsia="Times New Roman"/>
                <w:sz w:val="28"/>
                <w:szCs w:val="28"/>
                <w:lang w:eastAsia="ru-RU"/>
              </w:rPr>
            </w:pPr>
            <w:r>
              <w:rPr>
                <w:rFonts w:eastAsia="Times New Roman"/>
                <w:sz w:val="28"/>
                <w:szCs w:val="28"/>
                <w:lang w:eastAsia="ru-RU"/>
              </w:rPr>
              <w:t>1.4 Проверка.</w:t>
            </w:r>
          </w:p>
          <w:p w:rsidR="00796878" w:rsidRDefault="00796878" w:rsidP="00796878">
            <w:pPr>
              <w:pStyle w:val="Default"/>
              <w:spacing w:line="360" w:lineRule="auto"/>
              <w:jc w:val="both"/>
              <w:rPr>
                <w:rFonts w:eastAsia="Times New Roman"/>
                <w:sz w:val="28"/>
                <w:szCs w:val="28"/>
                <w:lang w:eastAsia="ru-RU"/>
              </w:rPr>
            </w:pPr>
            <w:r>
              <w:rPr>
                <w:rFonts w:eastAsia="Times New Roman"/>
                <w:sz w:val="28"/>
                <w:szCs w:val="28"/>
                <w:lang w:eastAsia="ru-RU"/>
              </w:rPr>
              <w:t>1.5 Творческая работа над задачей.</w:t>
            </w:r>
          </w:p>
          <w:p w:rsidR="00796878" w:rsidRDefault="00796878" w:rsidP="00796878">
            <w:pPr>
              <w:pStyle w:val="Default"/>
              <w:spacing w:line="360" w:lineRule="auto"/>
              <w:jc w:val="center"/>
              <w:rPr>
                <w:sz w:val="28"/>
                <w:szCs w:val="28"/>
              </w:rPr>
            </w:pPr>
            <w:r>
              <w:rPr>
                <w:rFonts w:eastAsia="Times New Roman"/>
                <w:color w:val="auto"/>
                <w:sz w:val="28"/>
                <w:szCs w:val="28"/>
                <w:lang w:eastAsia="ru-RU"/>
              </w:rPr>
              <w:t xml:space="preserve">Глава. Задачи </w:t>
            </w:r>
            <w:r>
              <w:rPr>
                <w:sz w:val="28"/>
                <w:szCs w:val="28"/>
              </w:rPr>
              <w:t>определённые, неопределённые и переопределённые</w:t>
            </w:r>
          </w:p>
          <w:p w:rsidR="00796878" w:rsidRDefault="00796878" w:rsidP="00796878">
            <w:pPr>
              <w:pStyle w:val="Default"/>
              <w:spacing w:line="360" w:lineRule="auto"/>
              <w:rPr>
                <w:sz w:val="28"/>
                <w:szCs w:val="28"/>
              </w:rPr>
            </w:pPr>
            <w:r>
              <w:rPr>
                <w:sz w:val="28"/>
                <w:szCs w:val="28"/>
              </w:rPr>
              <w:t xml:space="preserve">2.1 </w:t>
            </w:r>
            <w:r w:rsidRPr="00796878">
              <w:rPr>
                <w:sz w:val="28"/>
                <w:szCs w:val="28"/>
              </w:rPr>
              <w:t xml:space="preserve">Задачи с </w:t>
            </w:r>
            <w:proofErr w:type="spellStart"/>
            <w:r w:rsidRPr="00796878">
              <w:rPr>
                <w:sz w:val="28"/>
                <w:szCs w:val="28"/>
              </w:rPr>
              <w:t>несформулированным</w:t>
            </w:r>
            <w:proofErr w:type="spellEnd"/>
            <w:r w:rsidRPr="00796878">
              <w:rPr>
                <w:sz w:val="28"/>
                <w:szCs w:val="28"/>
              </w:rPr>
              <w:t xml:space="preserve"> вопросом (задачи открытого типа).</w:t>
            </w:r>
          </w:p>
          <w:p w:rsidR="00796878" w:rsidRDefault="00796878" w:rsidP="00796878">
            <w:pPr>
              <w:pStyle w:val="Default"/>
              <w:numPr>
                <w:ilvl w:val="1"/>
                <w:numId w:val="15"/>
              </w:numPr>
              <w:spacing w:line="360" w:lineRule="auto"/>
              <w:rPr>
                <w:rFonts w:eastAsia="Times New Roman"/>
                <w:color w:val="auto"/>
                <w:sz w:val="28"/>
                <w:szCs w:val="28"/>
                <w:lang w:eastAsia="ru-RU"/>
              </w:rPr>
            </w:pPr>
            <w:r>
              <w:rPr>
                <w:sz w:val="28"/>
                <w:szCs w:val="28"/>
              </w:rPr>
              <w:t xml:space="preserve"> Задачи с недостающими данными</w:t>
            </w:r>
            <w:r w:rsidRPr="00796878">
              <w:rPr>
                <w:rFonts w:eastAsia="Times New Roman"/>
                <w:color w:val="auto"/>
                <w:sz w:val="28"/>
                <w:szCs w:val="28"/>
                <w:lang w:eastAsia="ru-RU"/>
              </w:rPr>
              <w:t xml:space="preserve"> </w:t>
            </w:r>
          </w:p>
          <w:p w:rsidR="00796878" w:rsidRPr="00796878" w:rsidRDefault="00796878" w:rsidP="00796878">
            <w:pPr>
              <w:pStyle w:val="Default"/>
              <w:numPr>
                <w:ilvl w:val="1"/>
                <w:numId w:val="15"/>
              </w:numPr>
              <w:spacing w:line="360" w:lineRule="auto"/>
              <w:rPr>
                <w:rFonts w:eastAsia="Times New Roman"/>
                <w:color w:val="auto"/>
                <w:sz w:val="28"/>
                <w:szCs w:val="28"/>
                <w:lang w:eastAsia="ru-RU"/>
              </w:rPr>
            </w:pPr>
            <w:r w:rsidRPr="00796878">
              <w:rPr>
                <w:b/>
                <w:sz w:val="28"/>
                <w:szCs w:val="28"/>
              </w:rPr>
              <w:t xml:space="preserve"> </w:t>
            </w:r>
            <w:r w:rsidRPr="00796878">
              <w:rPr>
                <w:sz w:val="28"/>
                <w:szCs w:val="28"/>
              </w:rPr>
              <w:t>Задачи с лишними данными (переопределённые задачи)</w:t>
            </w:r>
          </w:p>
          <w:p w:rsidR="00796878" w:rsidRPr="00796878" w:rsidRDefault="00796878" w:rsidP="00796878">
            <w:pPr>
              <w:pStyle w:val="Default"/>
              <w:spacing w:line="360" w:lineRule="auto"/>
              <w:rPr>
                <w:rFonts w:eastAsia="Times New Roman"/>
                <w:color w:val="auto"/>
                <w:sz w:val="28"/>
                <w:szCs w:val="28"/>
                <w:lang w:eastAsia="ru-RU"/>
              </w:rPr>
            </w:pPr>
            <w:r>
              <w:rPr>
                <w:sz w:val="28"/>
                <w:szCs w:val="28"/>
              </w:rPr>
              <w:t xml:space="preserve">2.4 </w:t>
            </w:r>
            <w:r w:rsidRPr="00796878">
              <w:rPr>
                <w:sz w:val="28"/>
                <w:szCs w:val="28"/>
              </w:rPr>
              <w:t>Задачи с меняющимся условием</w:t>
            </w:r>
          </w:p>
          <w:p w:rsidR="00796878" w:rsidRPr="00796878" w:rsidRDefault="00796878" w:rsidP="00796878">
            <w:pPr>
              <w:pStyle w:val="a7"/>
              <w:spacing w:after="0" w:line="360" w:lineRule="auto"/>
              <w:ind w:left="0"/>
              <w:rPr>
                <w:rFonts w:ascii="Times New Roman" w:hAnsi="Times New Roman"/>
                <w:color w:val="000000"/>
                <w:sz w:val="28"/>
                <w:szCs w:val="28"/>
              </w:rPr>
            </w:pPr>
            <w:r>
              <w:rPr>
                <w:rFonts w:ascii="Times New Roman" w:hAnsi="Times New Roman"/>
                <w:color w:val="000000"/>
                <w:sz w:val="28"/>
                <w:szCs w:val="28"/>
              </w:rPr>
              <w:t xml:space="preserve">2.5 </w:t>
            </w:r>
            <w:proofErr w:type="gramStart"/>
            <w:r w:rsidRPr="00796878">
              <w:rPr>
                <w:rFonts w:ascii="Times New Roman" w:hAnsi="Times New Roman"/>
                <w:color w:val="000000"/>
                <w:sz w:val="28"/>
                <w:szCs w:val="28"/>
              </w:rPr>
              <w:t>Логические</w:t>
            </w:r>
            <w:proofErr w:type="gramEnd"/>
            <w:r w:rsidRPr="00796878">
              <w:rPr>
                <w:rFonts w:ascii="Times New Roman" w:hAnsi="Times New Roman"/>
                <w:color w:val="000000"/>
                <w:sz w:val="28"/>
                <w:szCs w:val="28"/>
              </w:rPr>
              <w:t xml:space="preserve"> задач</w:t>
            </w:r>
          </w:p>
        </w:tc>
        <w:tc>
          <w:tcPr>
            <w:tcW w:w="1382" w:type="dxa"/>
          </w:tcPr>
          <w:p w:rsidR="00423BEF" w:rsidRDefault="00796878" w:rsidP="00423BEF">
            <w:pPr>
              <w:pStyle w:val="Default"/>
              <w:spacing w:line="360" w:lineRule="auto"/>
              <w:jc w:val="center"/>
              <w:rPr>
                <w:sz w:val="28"/>
                <w:szCs w:val="28"/>
              </w:rPr>
            </w:pPr>
            <w:r>
              <w:rPr>
                <w:sz w:val="28"/>
                <w:szCs w:val="28"/>
              </w:rPr>
              <w:t>3</w:t>
            </w:r>
          </w:p>
          <w:p w:rsidR="00796878" w:rsidRDefault="00796878" w:rsidP="00423BEF">
            <w:pPr>
              <w:pStyle w:val="Default"/>
              <w:spacing w:line="360" w:lineRule="auto"/>
              <w:jc w:val="center"/>
              <w:rPr>
                <w:sz w:val="28"/>
                <w:szCs w:val="28"/>
              </w:rPr>
            </w:pPr>
            <w:r>
              <w:rPr>
                <w:sz w:val="28"/>
                <w:szCs w:val="28"/>
              </w:rPr>
              <w:t>3</w:t>
            </w:r>
          </w:p>
          <w:p w:rsidR="00796878" w:rsidRDefault="001473B6" w:rsidP="00423BEF">
            <w:pPr>
              <w:pStyle w:val="Default"/>
              <w:spacing w:line="360" w:lineRule="auto"/>
              <w:jc w:val="center"/>
              <w:rPr>
                <w:sz w:val="28"/>
                <w:szCs w:val="28"/>
              </w:rPr>
            </w:pPr>
            <w:r>
              <w:rPr>
                <w:sz w:val="28"/>
                <w:szCs w:val="28"/>
              </w:rPr>
              <w:t>4</w:t>
            </w:r>
          </w:p>
          <w:p w:rsidR="001473B6" w:rsidRDefault="001473B6" w:rsidP="00423BEF">
            <w:pPr>
              <w:pStyle w:val="Default"/>
              <w:spacing w:line="360" w:lineRule="auto"/>
              <w:jc w:val="center"/>
              <w:rPr>
                <w:sz w:val="28"/>
                <w:szCs w:val="28"/>
              </w:rPr>
            </w:pPr>
            <w:r>
              <w:rPr>
                <w:sz w:val="28"/>
                <w:szCs w:val="28"/>
              </w:rPr>
              <w:t>6</w:t>
            </w:r>
          </w:p>
          <w:p w:rsidR="001473B6" w:rsidRDefault="001473B6" w:rsidP="00423BEF">
            <w:pPr>
              <w:pStyle w:val="Default"/>
              <w:spacing w:line="360" w:lineRule="auto"/>
              <w:jc w:val="center"/>
              <w:rPr>
                <w:sz w:val="28"/>
                <w:szCs w:val="28"/>
              </w:rPr>
            </w:pPr>
            <w:r>
              <w:rPr>
                <w:sz w:val="28"/>
                <w:szCs w:val="28"/>
              </w:rPr>
              <w:t>7</w:t>
            </w:r>
          </w:p>
          <w:p w:rsidR="001473B6" w:rsidRDefault="001473B6" w:rsidP="00423BEF">
            <w:pPr>
              <w:pStyle w:val="Default"/>
              <w:spacing w:line="360" w:lineRule="auto"/>
              <w:jc w:val="center"/>
              <w:rPr>
                <w:sz w:val="28"/>
                <w:szCs w:val="28"/>
              </w:rPr>
            </w:pPr>
            <w:r>
              <w:rPr>
                <w:sz w:val="28"/>
                <w:szCs w:val="28"/>
              </w:rPr>
              <w:t>7</w:t>
            </w:r>
          </w:p>
          <w:p w:rsidR="001473B6" w:rsidRDefault="001473B6" w:rsidP="00423BEF">
            <w:pPr>
              <w:pStyle w:val="Default"/>
              <w:spacing w:line="360" w:lineRule="auto"/>
              <w:jc w:val="center"/>
              <w:rPr>
                <w:sz w:val="28"/>
                <w:szCs w:val="28"/>
              </w:rPr>
            </w:pPr>
            <w:r>
              <w:rPr>
                <w:sz w:val="28"/>
                <w:szCs w:val="28"/>
              </w:rPr>
              <w:t>8</w:t>
            </w:r>
          </w:p>
          <w:p w:rsidR="00796878" w:rsidRDefault="00796878" w:rsidP="00423BEF">
            <w:pPr>
              <w:pStyle w:val="Default"/>
              <w:spacing w:line="360" w:lineRule="auto"/>
              <w:jc w:val="center"/>
              <w:rPr>
                <w:sz w:val="28"/>
                <w:szCs w:val="28"/>
              </w:rPr>
            </w:pPr>
            <w:r>
              <w:rPr>
                <w:sz w:val="28"/>
                <w:szCs w:val="28"/>
              </w:rPr>
              <w:t>9</w:t>
            </w:r>
          </w:p>
          <w:p w:rsidR="001473B6" w:rsidRDefault="001473B6" w:rsidP="00423BEF">
            <w:pPr>
              <w:pStyle w:val="Default"/>
              <w:spacing w:line="360" w:lineRule="auto"/>
              <w:jc w:val="center"/>
              <w:rPr>
                <w:sz w:val="28"/>
                <w:szCs w:val="28"/>
              </w:rPr>
            </w:pPr>
            <w:r>
              <w:rPr>
                <w:sz w:val="28"/>
                <w:szCs w:val="28"/>
              </w:rPr>
              <w:t>10</w:t>
            </w:r>
          </w:p>
          <w:p w:rsidR="001473B6" w:rsidRDefault="001473B6" w:rsidP="00423BEF">
            <w:pPr>
              <w:pStyle w:val="Default"/>
              <w:spacing w:line="360" w:lineRule="auto"/>
              <w:jc w:val="center"/>
              <w:rPr>
                <w:sz w:val="28"/>
                <w:szCs w:val="28"/>
              </w:rPr>
            </w:pPr>
          </w:p>
          <w:p w:rsidR="001473B6" w:rsidRDefault="001473B6" w:rsidP="00423BEF">
            <w:pPr>
              <w:pStyle w:val="Default"/>
              <w:spacing w:line="360" w:lineRule="auto"/>
              <w:jc w:val="center"/>
              <w:rPr>
                <w:sz w:val="28"/>
                <w:szCs w:val="28"/>
              </w:rPr>
            </w:pPr>
            <w:r>
              <w:rPr>
                <w:sz w:val="28"/>
                <w:szCs w:val="28"/>
              </w:rPr>
              <w:t>10</w:t>
            </w:r>
          </w:p>
          <w:p w:rsidR="001473B6" w:rsidRDefault="001473B6" w:rsidP="00423BEF">
            <w:pPr>
              <w:pStyle w:val="Default"/>
              <w:spacing w:line="360" w:lineRule="auto"/>
              <w:jc w:val="center"/>
              <w:rPr>
                <w:sz w:val="28"/>
                <w:szCs w:val="28"/>
              </w:rPr>
            </w:pPr>
            <w:r>
              <w:rPr>
                <w:sz w:val="28"/>
                <w:szCs w:val="28"/>
              </w:rPr>
              <w:t>11</w:t>
            </w:r>
          </w:p>
          <w:p w:rsidR="001473B6" w:rsidRDefault="001473B6" w:rsidP="00423BEF">
            <w:pPr>
              <w:pStyle w:val="Default"/>
              <w:spacing w:line="360" w:lineRule="auto"/>
              <w:jc w:val="center"/>
              <w:rPr>
                <w:sz w:val="28"/>
                <w:szCs w:val="28"/>
              </w:rPr>
            </w:pPr>
            <w:r>
              <w:rPr>
                <w:sz w:val="28"/>
                <w:szCs w:val="28"/>
              </w:rPr>
              <w:t>11</w:t>
            </w:r>
          </w:p>
          <w:p w:rsidR="001473B6" w:rsidRDefault="001473B6" w:rsidP="00423BEF">
            <w:pPr>
              <w:pStyle w:val="Default"/>
              <w:spacing w:line="360" w:lineRule="auto"/>
              <w:jc w:val="center"/>
              <w:rPr>
                <w:sz w:val="28"/>
                <w:szCs w:val="28"/>
              </w:rPr>
            </w:pPr>
            <w:r>
              <w:rPr>
                <w:sz w:val="28"/>
                <w:szCs w:val="28"/>
              </w:rPr>
              <w:t>12</w:t>
            </w:r>
          </w:p>
        </w:tc>
      </w:tr>
      <w:tr w:rsidR="00796878" w:rsidRPr="00423BEF" w:rsidTr="001473B6">
        <w:tc>
          <w:tcPr>
            <w:tcW w:w="8472" w:type="dxa"/>
          </w:tcPr>
          <w:p w:rsidR="00796878" w:rsidRDefault="00796878" w:rsidP="00423BEF">
            <w:pPr>
              <w:pStyle w:val="Default"/>
              <w:spacing w:line="360" w:lineRule="auto"/>
              <w:jc w:val="both"/>
              <w:rPr>
                <w:sz w:val="28"/>
                <w:szCs w:val="28"/>
              </w:rPr>
            </w:pPr>
            <w:r>
              <w:rPr>
                <w:sz w:val="28"/>
                <w:szCs w:val="28"/>
              </w:rPr>
              <w:t>Заключение</w:t>
            </w:r>
          </w:p>
        </w:tc>
        <w:tc>
          <w:tcPr>
            <w:tcW w:w="1382" w:type="dxa"/>
          </w:tcPr>
          <w:p w:rsidR="00796878" w:rsidRDefault="00796878" w:rsidP="00423BEF">
            <w:pPr>
              <w:pStyle w:val="Default"/>
              <w:spacing w:line="360" w:lineRule="auto"/>
              <w:jc w:val="center"/>
              <w:rPr>
                <w:sz w:val="28"/>
                <w:szCs w:val="28"/>
              </w:rPr>
            </w:pPr>
            <w:r>
              <w:rPr>
                <w:sz w:val="28"/>
                <w:szCs w:val="28"/>
              </w:rPr>
              <w:t>13</w:t>
            </w:r>
          </w:p>
        </w:tc>
      </w:tr>
      <w:tr w:rsidR="00796878" w:rsidRPr="00423BEF" w:rsidTr="001473B6">
        <w:tc>
          <w:tcPr>
            <w:tcW w:w="8472" w:type="dxa"/>
          </w:tcPr>
          <w:p w:rsidR="00796878" w:rsidRDefault="00796878" w:rsidP="00796878">
            <w:pPr>
              <w:spacing w:line="360" w:lineRule="auto"/>
              <w:rPr>
                <w:sz w:val="28"/>
                <w:szCs w:val="28"/>
              </w:rPr>
            </w:pPr>
            <w:r w:rsidRPr="00796878">
              <w:rPr>
                <w:sz w:val="28"/>
                <w:szCs w:val="28"/>
              </w:rPr>
              <w:t>Список использованной литературы</w:t>
            </w:r>
          </w:p>
        </w:tc>
        <w:tc>
          <w:tcPr>
            <w:tcW w:w="1382" w:type="dxa"/>
          </w:tcPr>
          <w:p w:rsidR="00796878" w:rsidRDefault="00796878" w:rsidP="00423BEF">
            <w:pPr>
              <w:pStyle w:val="Default"/>
              <w:spacing w:line="360" w:lineRule="auto"/>
              <w:jc w:val="center"/>
              <w:rPr>
                <w:sz w:val="28"/>
                <w:szCs w:val="28"/>
              </w:rPr>
            </w:pPr>
            <w:r>
              <w:rPr>
                <w:sz w:val="28"/>
                <w:szCs w:val="28"/>
              </w:rPr>
              <w:t>14</w:t>
            </w:r>
          </w:p>
        </w:tc>
      </w:tr>
    </w:tbl>
    <w:p w:rsidR="002F4B1E" w:rsidRDefault="002F4B1E" w:rsidP="00423BEF">
      <w:pPr>
        <w:pStyle w:val="Default"/>
        <w:spacing w:line="360" w:lineRule="auto"/>
        <w:jc w:val="both"/>
        <w:rPr>
          <w:b/>
          <w:sz w:val="28"/>
          <w:szCs w:val="28"/>
        </w:rPr>
      </w:pPr>
    </w:p>
    <w:p w:rsidR="002F4B1E" w:rsidRDefault="002F4B1E" w:rsidP="00944C8A">
      <w:pPr>
        <w:pStyle w:val="Default"/>
        <w:spacing w:line="360" w:lineRule="auto"/>
        <w:jc w:val="center"/>
        <w:rPr>
          <w:b/>
          <w:sz w:val="28"/>
          <w:szCs w:val="28"/>
        </w:rPr>
      </w:pPr>
    </w:p>
    <w:p w:rsidR="002F4B1E" w:rsidRDefault="002F4B1E" w:rsidP="00944C8A">
      <w:pPr>
        <w:pStyle w:val="Default"/>
        <w:spacing w:line="360" w:lineRule="auto"/>
        <w:jc w:val="center"/>
        <w:rPr>
          <w:b/>
          <w:sz w:val="28"/>
          <w:szCs w:val="28"/>
        </w:rPr>
      </w:pPr>
    </w:p>
    <w:p w:rsidR="002F4B1E" w:rsidRDefault="002F4B1E" w:rsidP="00944C8A">
      <w:pPr>
        <w:pStyle w:val="Default"/>
        <w:spacing w:line="360" w:lineRule="auto"/>
        <w:jc w:val="center"/>
        <w:rPr>
          <w:b/>
          <w:sz w:val="28"/>
          <w:szCs w:val="28"/>
        </w:rPr>
      </w:pPr>
    </w:p>
    <w:p w:rsidR="002F4B1E" w:rsidRDefault="002F4B1E" w:rsidP="00944C8A">
      <w:pPr>
        <w:pStyle w:val="Default"/>
        <w:spacing w:line="360" w:lineRule="auto"/>
        <w:jc w:val="center"/>
        <w:rPr>
          <w:b/>
          <w:sz w:val="28"/>
          <w:szCs w:val="28"/>
        </w:rPr>
      </w:pPr>
    </w:p>
    <w:p w:rsidR="002F4B1E" w:rsidRDefault="002F4B1E" w:rsidP="00944C8A">
      <w:pPr>
        <w:pStyle w:val="Default"/>
        <w:spacing w:line="360" w:lineRule="auto"/>
        <w:jc w:val="center"/>
        <w:rPr>
          <w:b/>
          <w:sz w:val="28"/>
          <w:szCs w:val="28"/>
        </w:rPr>
      </w:pPr>
    </w:p>
    <w:p w:rsidR="002F4B1E" w:rsidRDefault="002F4B1E" w:rsidP="00944C8A">
      <w:pPr>
        <w:pStyle w:val="Default"/>
        <w:spacing w:line="360" w:lineRule="auto"/>
        <w:jc w:val="center"/>
        <w:rPr>
          <w:b/>
          <w:sz w:val="28"/>
          <w:szCs w:val="28"/>
        </w:rPr>
      </w:pPr>
    </w:p>
    <w:p w:rsidR="002F4B1E" w:rsidRDefault="002F4B1E" w:rsidP="00944C8A">
      <w:pPr>
        <w:pStyle w:val="Default"/>
        <w:spacing w:line="360" w:lineRule="auto"/>
        <w:jc w:val="center"/>
        <w:rPr>
          <w:b/>
          <w:sz w:val="28"/>
          <w:szCs w:val="28"/>
        </w:rPr>
      </w:pPr>
    </w:p>
    <w:p w:rsidR="002F4B1E" w:rsidRDefault="002F4B1E" w:rsidP="00944C8A">
      <w:pPr>
        <w:pStyle w:val="Default"/>
        <w:spacing w:line="360" w:lineRule="auto"/>
        <w:jc w:val="center"/>
        <w:rPr>
          <w:b/>
          <w:sz w:val="28"/>
          <w:szCs w:val="28"/>
        </w:rPr>
      </w:pPr>
    </w:p>
    <w:p w:rsidR="002F4B1E" w:rsidRDefault="002F4B1E" w:rsidP="00944C8A">
      <w:pPr>
        <w:pStyle w:val="Default"/>
        <w:spacing w:line="360" w:lineRule="auto"/>
        <w:jc w:val="center"/>
        <w:rPr>
          <w:b/>
          <w:sz w:val="28"/>
          <w:szCs w:val="28"/>
        </w:rPr>
      </w:pPr>
    </w:p>
    <w:p w:rsidR="002F4B1E" w:rsidRDefault="002F4B1E" w:rsidP="00944C8A">
      <w:pPr>
        <w:pStyle w:val="Default"/>
        <w:spacing w:line="360" w:lineRule="auto"/>
        <w:jc w:val="center"/>
        <w:rPr>
          <w:b/>
          <w:sz w:val="28"/>
          <w:szCs w:val="28"/>
        </w:rPr>
      </w:pPr>
    </w:p>
    <w:p w:rsidR="002F4B1E" w:rsidRDefault="002F4B1E" w:rsidP="00944C8A">
      <w:pPr>
        <w:pStyle w:val="Default"/>
        <w:spacing w:line="360" w:lineRule="auto"/>
        <w:jc w:val="center"/>
        <w:rPr>
          <w:b/>
          <w:sz w:val="28"/>
          <w:szCs w:val="28"/>
        </w:rPr>
      </w:pPr>
    </w:p>
    <w:p w:rsidR="00764CA2" w:rsidRPr="00764CA2" w:rsidRDefault="00CF7DA8" w:rsidP="00423BEF">
      <w:pPr>
        <w:pStyle w:val="Default"/>
        <w:spacing w:line="360" w:lineRule="auto"/>
        <w:rPr>
          <w:b/>
          <w:sz w:val="28"/>
          <w:szCs w:val="28"/>
        </w:rPr>
      </w:pPr>
      <w:r w:rsidRPr="00764CA2">
        <w:rPr>
          <w:b/>
          <w:sz w:val="28"/>
          <w:szCs w:val="28"/>
        </w:rPr>
        <w:lastRenderedPageBreak/>
        <w:t>Введение</w:t>
      </w:r>
    </w:p>
    <w:p w:rsidR="00036E3B" w:rsidRDefault="00CF7DA8" w:rsidP="00944C8A">
      <w:pPr>
        <w:pStyle w:val="Default"/>
        <w:spacing w:line="360" w:lineRule="auto"/>
        <w:jc w:val="both"/>
        <w:rPr>
          <w:sz w:val="28"/>
          <w:szCs w:val="28"/>
        </w:rPr>
      </w:pPr>
      <w:r>
        <w:rPr>
          <w:sz w:val="28"/>
          <w:szCs w:val="28"/>
        </w:rPr>
        <w:tab/>
        <w:t>Вовлечение школьника в доступную его возрасту математическую деятельность – основной путь развития его математических способностей. Математика начинается вовсе не со счёта. Что кажется очевидным, а с загадки, проблемы. Для развития творческого мышления у школьника необходимо</w:t>
      </w:r>
      <w:r w:rsidR="000B35F9">
        <w:rPr>
          <w:sz w:val="28"/>
          <w:szCs w:val="28"/>
        </w:rPr>
        <w:t xml:space="preserve">, чтобы он почувствовал удивление и любопытство, повторил путь человечества в познании. Начинать учить мыслить нужно с развития способности правильно ставить вопрос. «Почему?», «Чем это обусловлено?», «Как </w:t>
      </w:r>
      <w:r w:rsidR="00036E3B">
        <w:rPr>
          <w:sz w:val="28"/>
          <w:szCs w:val="28"/>
        </w:rPr>
        <w:t>доказать?»,</w:t>
      </w:r>
      <w:r>
        <w:rPr>
          <w:sz w:val="28"/>
          <w:szCs w:val="28"/>
        </w:rPr>
        <w:t xml:space="preserve"> </w:t>
      </w:r>
      <w:r w:rsidR="00036E3B">
        <w:rPr>
          <w:sz w:val="28"/>
          <w:szCs w:val="28"/>
        </w:rPr>
        <w:t>«Что из этого следует?», «От чего это зависит?» - неполный перечень вопросов, которые школьники должны научиться ставить и уметь отвечать на них.</w:t>
      </w:r>
    </w:p>
    <w:p w:rsidR="004D713F" w:rsidRDefault="00036E3B" w:rsidP="00944C8A">
      <w:pPr>
        <w:pStyle w:val="Default"/>
        <w:spacing w:line="360" w:lineRule="auto"/>
        <w:jc w:val="both"/>
        <w:rPr>
          <w:rFonts w:eastAsia="Times New Roman"/>
          <w:sz w:val="28"/>
          <w:szCs w:val="28"/>
          <w:lang w:eastAsia="ru-RU"/>
        </w:rPr>
      </w:pPr>
      <w:r>
        <w:rPr>
          <w:sz w:val="28"/>
          <w:szCs w:val="28"/>
        </w:rPr>
        <w:tab/>
      </w:r>
      <w:r w:rsidRPr="00036E3B">
        <w:rPr>
          <w:rFonts w:eastAsia="Times New Roman"/>
          <w:sz w:val="28"/>
          <w:szCs w:val="28"/>
          <w:lang w:eastAsia="ru-RU"/>
        </w:rPr>
        <w:t>Математические способности представляют собой свойство системы познавательных процессов, проявляющееся в эффективном решении сложных познавательных задач, решение которых требует умственных операций с пространственным и символическим материалом без опоры на наглядность.</w:t>
      </w:r>
      <w:r w:rsidR="00E602F2">
        <w:rPr>
          <w:rFonts w:eastAsia="Times New Roman"/>
          <w:sz w:val="28"/>
          <w:szCs w:val="28"/>
          <w:lang w:eastAsia="ru-RU"/>
        </w:rPr>
        <w:t xml:space="preserve"> </w:t>
      </w:r>
      <m:oMath>
        <m:d>
          <m:dPr>
            <m:begChr m:val="["/>
            <m:endChr m:val="]"/>
            <m:ctrlPr>
              <w:rPr>
                <w:rFonts w:ascii="Cambria Math" w:eastAsia="Times New Roman" w:hAnsi="Cambria Math"/>
                <w:i/>
                <w:sz w:val="28"/>
                <w:szCs w:val="28"/>
                <w:lang w:eastAsia="ru-RU"/>
              </w:rPr>
            </m:ctrlPr>
          </m:dPr>
          <m:e>
            <m:r>
              <w:rPr>
                <w:rFonts w:ascii="Cambria Math" w:eastAsia="Times New Roman" w:hAnsi="Cambria Math"/>
                <w:sz w:val="28"/>
                <w:szCs w:val="28"/>
                <w:lang w:eastAsia="ru-RU"/>
              </w:rPr>
              <m:t>1</m:t>
            </m:r>
          </m:e>
        </m:d>
      </m:oMath>
      <w:r w:rsidR="00E602F2">
        <w:rPr>
          <w:rFonts w:eastAsia="Times New Roman"/>
          <w:sz w:val="28"/>
          <w:szCs w:val="28"/>
          <w:lang w:eastAsia="ru-RU"/>
        </w:rPr>
        <w:t>.</w:t>
      </w:r>
      <w:r>
        <w:rPr>
          <w:rFonts w:eastAsia="Times New Roman"/>
          <w:sz w:val="28"/>
          <w:szCs w:val="28"/>
          <w:lang w:eastAsia="ru-RU"/>
        </w:rPr>
        <w:tab/>
      </w:r>
      <w:r w:rsidRPr="00036E3B">
        <w:rPr>
          <w:rFonts w:eastAsia="Times New Roman"/>
          <w:sz w:val="28"/>
          <w:szCs w:val="28"/>
          <w:lang w:eastAsia="ru-RU"/>
        </w:rPr>
        <w:t xml:space="preserve">Одно из основных назначений задач и упражнений при обучении математике заключается в том, чтобы развить уровень математических способностей учащихся. </w:t>
      </w:r>
    </w:p>
    <w:p w:rsidR="00036E3B" w:rsidRDefault="004D713F" w:rsidP="00944C8A">
      <w:pPr>
        <w:pStyle w:val="Default"/>
        <w:spacing w:line="360" w:lineRule="auto"/>
        <w:jc w:val="both"/>
        <w:rPr>
          <w:rFonts w:eastAsia="Times New Roman"/>
          <w:sz w:val="28"/>
          <w:szCs w:val="28"/>
          <w:lang w:eastAsia="ru-RU"/>
        </w:rPr>
      </w:pPr>
      <w:r>
        <w:rPr>
          <w:rFonts w:eastAsia="Times New Roman"/>
          <w:sz w:val="28"/>
          <w:szCs w:val="28"/>
          <w:lang w:eastAsia="ru-RU"/>
        </w:rPr>
        <w:tab/>
      </w:r>
      <w:r w:rsidR="00036E3B" w:rsidRPr="00036E3B">
        <w:rPr>
          <w:rFonts w:eastAsia="Times New Roman"/>
          <w:sz w:val="28"/>
          <w:szCs w:val="28"/>
          <w:lang w:eastAsia="ru-RU"/>
        </w:rPr>
        <w:t>В принципе каждый ученик может научиться их решать. Главная задача учителя – поставить ученика в позицию активного субъекта учебной действительности, организовать ее таким образом, чтобы он все более активно и самостоятельно совершенствовал умения и навыки.</w:t>
      </w:r>
      <w:r w:rsidR="00180CE7">
        <w:rPr>
          <w:rFonts w:eastAsia="Times New Roman"/>
          <w:sz w:val="28"/>
          <w:szCs w:val="28"/>
          <w:lang w:eastAsia="ru-RU"/>
        </w:rPr>
        <w:t xml:space="preserve"> </w:t>
      </w:r>
    </w:p>
    <w:p w:rsidR="00764CA2" w:rsidRDefault="005E0907" w:rsidP="00423BEF">
      <w:pPr>
        <w:pStyle w:val="Default"/>
        <w:spacing w:line="360" w:lineRule="auto"/>
        <w:rPr>
          <w:b/>
          <w:sz w:val="28"/>
          <w:szCs w:val="28"/>
        </w:rPr>
      </w:pPr>
      <w:r w:rsidRPr="00764CA2">
        <w:rPr>
          <w:b/>
          <w:sz w:val="28"/>
          <w:szCs w:val="28"/>
        </w:rPr>
        <w:t>О</w:t>
      </w:r>
      <w:r w:rsidR="00CF7DA8" w:rsidRPr="00764CA2">
        <w:rPr>
          <w:b/>
          <w:sz w:val="28"/>
          <w:szCs w:val="28"/>
        </w:rPr>
        <w:t>сновн</w:t>
      </w:r>
      <w:r w:rsidRPr="00764CA2">
        <w:rPr>
          <w:b/>
          <w:sz w:val="28"/>
          <w:szCs w:val="28"/>
        </w:rPr>
        <w:t>ая</w:t>
      </w:r>
      <w:r w:rsidR="00CF7DA8" w:rsidRPr="00764CA2">
        <w:rPr>
          <w:b/>
          <w:sz w:val="28"/>
          <w:szCs w:val="28"/>
        </w:rPr>
        <w:t xml:space="preserve"> част</w:t>
      </w:r>
      <w:r w:rsidRPr="00764CA2">
        <w:rPr>
          <w:b/>
          <w:sz w:val="28"/>
          <w:szCs w:val="28"/>
        </w:rPr>
        <w:t>ь</w:t>
      </w:r>
    </w:p>
    <w:p w:rsidR="00423BEF" w:rsidRPr="00764CA2" w:rsidRDefault="00423BEF" w:rsidP="00423BEF">
      <w:pPr>
        <w:pStyle w:val="Default"/>
        <w:spacing w:line="360" w:lineRule="auto"/>
        <w:jc w:val="center"/>
        <w:rPr>
          <w:b/>
          <w:sz w:val="28"/>
          <w:szCs w:val="28"/>
        </w:rPr>
      </w:pPr>
      <w:r>
        <w:rPr>
          <w:b/>
          <w:sz w:val="28"/>
          <w:szCs w:val="28"/>
        </w:rPr>
        <w:t>Глава. Учим решать задачи</w:t>
      </w:r>
    </w:p>
    <w:p w:rsidR="009418D6" w:rsidRDefault="00764CA2" w:rsidP="009418D6">
      <w:pPr>
        <w:autoSpaceDE w:val="0"/>
        <w:autoSpaceDN w:val="0"/>
        <w:adjustRightInd w:val="0"/>
        <w:spacing w:line="360" w:lineRule="auto"/>
        <w:jc w:val="both"/>
        <w:rPr>
          <w:rFonts w:eastAsia="TimesNewRoman"/>
          <w:sz w:val="28"/>
          <w:szCs w:val="28"/>
          <w:lang w:eastAsia="en-US"/>
        </w:rPr>
      </w:pPr>
      <w:r>
        <w:rPr>
          <w:sz w:val="28"/>
          <w:szCs w:val="28"/>
        </w:rPr>
        <w:tab/>
      </w:r>
      <w:r w:rsidR="000D67F2" w:rsidRPr="000D67F2">
        <w:rPr>
          <w:rFonts w:eastAsia="TimesNewRoman"/>
          <w:sz w:val="28"/>
          <w:szCs w:val="28"/>
          <w:lang w:eastAsia="en-US"/>
        </w:rPr>
        <w:t>Для того чтобы ученик умел решать задачи, он должен сначала научиться создавать</w:t>
      </w:r>
      <w:r w:rsidR="000D67F2">
        <w:rPr>
          <w:rFonts w:eastAsia="TimesNewRoman"/>
          <w:sz w:val="28"/>
          <w:szCs w:val="28"/>
          <w:lang w:eastAsia="en-US"/>
        </w:rPr>
        <w:t xml:space="preserve"> </w:t>
      </w:r>
      <w:r w:rsidR="000D67F2" w:rsidRPr="000D67F2">
        <w:rPr>
          <w:rFonts w:eastAsia="TimesNewRoman"/>
          <w:sz w:val="28"/>
          <w:szCs w:val="28"/>
          <w:lang w:eastAsia="en-US"/>
        </w:rPr>
        <w:t>математическую модель, выбирая необходимые для решения величины из их множества и</w:t>
      </w:r>
      <w:r w:rsidR="000D67F2">
        <w:rPr>
          <w:rFonts w:eastAsia="TimesNewRoman"/>
          <w:sz w:val="28"/>
          <w:szCs w:val="28"/>
          <w:lang w:eastAsia="en-US"/>
        </w:rPr>
        <w:t xml:space="preserve"> </w:t>
      </w:r>
      <w:r w:rsidR="000D67F2" w:rsidRPr="000D67F2">
        <w:rPr>
          <w:rFonts w:eastAsia="TimesNewRoman"/>
          <w:sz w:val="28"/>
          <w:szCs w:val="28"/>
          <w:lang w:eastAsia="en-US"/>
        </w:rPr>
        <w:t>осуществляя вариативный поиск данных, недостающих для решения задачи. Найдя решения</w:t>
      </w:r>
      <w:r w:rsidR="000D67F2">
        <w:rPr>
          <w:rFonts w:eastAsia="TimesNewRoman"/>
          <w:sz w:val="28"/>
          <w:szCs w:val="28"/>
          <w:lang w:eastAsia="en-US"/>
        </w:rPr>
        <w:t xml:space="preserve"> </w:t>
      </w:r>
      <w:r w:rsidR="000D67F2" w:rsidRPr="000D67F2">
        <w:rPr>
          <w:rFonts w:eastAsia="TimesNewRoman"/>
          <w:sz w:val="28"/>
          <w:szCs w:val="28"/>
          <w:lang w:eastAsia="en-US"/>
        </w:rPr>
        <w:t>полученной математической задачи, ученик должен их проанализировать, сравнить и выбрать</w:t>
      </w:r>
      <w:r w:rsidR="000D67F2">
        <w:rPr>
          <w:rFonts w:eastAsia="TimesNewRoman"/>
          <w:sz w:val="28"/>
          <w:szCs w:val="28"/>
          <w:lang w:eastAsia="en-US"/>
        </w:rPr>
        <w:t xml:space="preserve"> </w:t>
      </w:r>
      <w:r w:rsidR="000D67F2" w:rsidRPr="000D67F2">
        <w:rPr>
          <w:rFonts w:eastAsia="TimesNewRoman"/>
          <w:sz w:val="28"/>
          <w:szCs w:val="28"/>
          <w:lang w:eastAsia="en-US"/>
        </w:rPr>
        <w:t>наиболее оптимальные.</w:t>
      </w:r>
    </w:p>
    <w:p w:rsidR="005E0907" w:rsidRDefault="000D67F2" w:rsidP="009418D6">
      <w:pPr>
        <w:autoSpaceDE w:val="0"/>
        <w:autoSpaceDN w:val="0"/>
        <w:adjustRightInd w:val="0"/>
        <w:spacing w:line="360" w:lineRule="auto"/>
        <w:jc w:val="both"/>
        <w:rPr>
          <w:sz w:val="28"/>
          <w:szCs w:val="28"/>
        </w:rPr>
      </w:pPr>
      <w:r>
        <w:rPr>
          <w:sz w:val="28"/>
          <w:szCs w:val="28"/>
        </w:rPr>
        <w:lastRenderedPageBreak/>
        <w:tab/>
      </w:r>
      <w:r w:rsidR="005E0907" w:rsidRPr="005E0907">
        <w:rPr>
          <w:sz w:val="28"/>
          <w:szCs w:val="28"/>
        </w:rPr>
        <w:t>В процессе решения каждой задачи и ученику, решающему задачу, и учителю, обучающему решению задач, целесообразно четко разделять</w:t>
      </w:r>
      <w:r w:rsidR="00764CA2">
        <w:rPr>
          <w:sz w:val="28"/>
          <w:szCs w:val="28"/>
        </w:rPr>
        <w:t xml:space="preserve"> пять этапов решения задач:</w:t>
      </w:r>
    </w:p>
    <w:p w:rsidR="00764CA2" w:rsidRDefault="00764CA2" w:rsidP="00944C8A">
      <w:pPr>
        <w:pStyle w:val="Default"/>
        <w:spacing w:line="360" w:lineRule="auto"/>
        <w:jc w:val="both"/>
        <w:rPr>
          <w:rFonts w:eastAsia="Times New Roman"/>
          <w:sz w:val="28"/>
          <w:szCs w:val="28"/>
          <w:lang w:eastAsia="ru-RU"/>
        </w:rPr>
      </w:pPr>
      <w:r>
        <w:rPr>
          <w:rFonts w:eastAsia="Times New Roman"/>
          <w:sz w:val="28"/>
          <w:szCs w:val="28"/>
          <w:lang w:eastAsia="ru-RU"/>
        </w:rPr>
        <w:t>1-й этап. Знакомство с условием задачи. Краткая запись условия.</w:t>
      </w:r>
    </w:p>
    <w:p w:rsidR="00764CA2" w:rsidRDefault="00764CA2" w:rsidP="00944C8A">
      <w:pPr>
        <w:pStyle w:val="Default"/>
        <w:spacing w:line="360" w:lineRule="auto"/>
        <w:jc w:val="both"/>
        <w:rPr>
          <w:rFonts w:eastAsia="Times New Roman"/>
          <w:sz w:val="28"/>
          <w:szCs w:val="28"/>
          <w:lang w:eastAsia="ru-RU"/>
        </w:rPr>
      </w:pPr>
      <w:r>
        <w:rPr>
          <w:rFonts w:eastAsia="Times New Roman"/>
          <w:sz w:val="28"/>
          <w:szCs w:val="28"/>
          <w:lang w:eastAsia="ru-RU"/>
        </w:rPr>
        <w:t>2-й этап. Поиск решения задачи и составление плана решения.</w:t>
      </w:r>
    </w:p>
    <w:p w:rsidR="00764CA2" w:rsidRDefault="00764CA2" w:rsidP="00944C8A">
      <w:pPr>
        <w:pStyle w:val="Default"/>
        <w:spacing w:line="360" w:lineRule="auto"/>
        <w:jc w:val="both"/>
        <w:rPr>
          <w:rFonts w:eastAsia="Times New Roman"/>
          <w:sz w:val="28"/>
          <w:szCs w:val="28"/>
          <w:lang w:eastAsia="ru-RU"/>
        </w:rPr>
      </w:pPr>
      <w:r>
        <w:rPr>
          <w:rFonts w:eastAsia="Times New Roman"/>
          <w:sz w:val="28"/>
          <w:szCs w:val="28"/>
          <w:lang w:eastAsia="ru-RU"/>
        </w:rPr>
        <w:t>3-й этап. Оформление решения задачи.</w:t>
      </w:r>
    </w:p>
    <w:p w:rsidR="00764CA2" w:rsidRDefault="00764CA2" w:rsidP="00944C8A">
      <w:pPr>
        <w:pStyle w:val="Default"/>
        <w:spacing w:line="360" w:lineRule="auto"/>
        <w:jc w:val="both"/>
        <w:rPr>
          <w:rFonts w:eastAsia="Times New Roman"/>
          <w:sz w:val="28"/>
          <w:szCs w:val="28"/>
          <w:lang w:eastAsia="ru-RU"/>
        </w:rPr>
      </w:pPr>
      <w:r>
        <w:rPr>
          <w:rFonts w:eastAsia="Times New Roman"/>
          <w:sz w:val="28"/>
          <w:szCs w:val="28"/>
          <w:lang w:eastAsia="ru-RU"/>
        </w:rPr>
        <w:t>4-й этап. Проверка.</w:t>
      </w:r>
    </w:p>
    <w:p w:rsidR="00764CA2" w:rsidRDefault="00764CA2" w:rsidP="00944C8A">
      <w:pPr>
        <w:pStyle w:val="Default"/>
        <w:spacing w:line="360" w:lineRule="auto"/>
        <w:jc w:val="both"/>
        <w:rPr>
          <w:rFonts w:eastAsia="Times New Roman"/>
          <w:sz w:val="28"/>
          <w:szCs w:val="28"/>
          <w:lang w:eastAsia="ru-RU"/>
        </w:rPr>
      </w:pPr>
      <w:r>
        <w:rPr>
          <w:rFonts w:eastAsia="Times New Roman"/>
          <w:sz w:val="28"/>
          <w:szCs w:val="28"/>
          <w:lang w:eastAsia="ru-RU"/>
        </w:rPr>
        <w:t>5-й этап. Творческая работа над задачей.</w:t>
      </w:r>
    </w:p>
    <w:p w:rsidR="00764CA2" w:rsidRDefault="00E602F2" w:rsidP="00944C8A">
      <w:pPr>
        <w:pStyle w:val="Default"/>
        <w:spacing w:line="360" w:lineRule="auto"/>
        <w:jc w:val="both"/>
        <w:rPr>
          <w:rFonts w:eastAsia="Times New Roman"/>
          <w:sz w:val="28"/>
          <w:szCs w:val="28"/>
          <w:lang w:eastAsia="ru-RU"/>
        </w:rPr>
      </w:pPr>
      <w:r>
        <w:rPr>
          <w:rFonts w:eastAsia="Times New Roman"/>
          <w:sz w:val="28"/>
          <w:szCs w:val="28"/>
          <w:lang w:eastAsia="ru-RU"/>
        </w:rPr>
        <w:tab/>
        <w:t xml:space="preserve">Рассмотрим подробнее процесс формирования  умения рассуждать и доказывать на примере следующей задачи: «Река Вихра – правый приток </w:t>
      </w:r>
      <w:proofErr w:type="spellStart"/>
      <w:r>
        <w:rPr>
          <w:rFonts w:eastAsia="Times New Roman"/>
          <w:sz w:val="28"/>
          <w:szCs w:val="28"/>
          <w:lang w:eastAsia="ru-RU"/>
        </w:rPr>
        <w:t>Сожа</w:t>
      </w:r>
      <w:proofErr w:type="spellEnd"/>
      <w:r>
        <w:rPr>
          <w:rFonts w:eastAsia="Times New Roman"/>
          <w:sz w:val="28"/>
          <w:szCs w:val="28"/>
          <w:lang w:eastAsia="ru-RU"/>
        </w:rPr>
        <w:t xml:space="preserve"> – имеет длину 158 км, причём её протяжённость по нашей стране на 78 км меньше протяжённости по России. Какова протяжённость реки Вихры по Беларуси?» </w:t>
      </w:r>
      <m:oMath>
        <m:d>
          <m:dPr>
            <m:begChr m:val="["/>
            <m:endChr m:val="]"/>
            <m:ctrlPr>
              <w:rPr>
                <w:rFonts w:ascii="Cambria Math" w:eastAsia="Times New Roman" w:hAnsi="Cambria Math"/>
                <w:i/>
                <w:sz w:val="28"/>
                <w:szCs w:val="28"/>
                <w:lang w:eastAsia="ru-RU"/>
              </w:rPr>
            </m:ctrlPr>
          </m:dPr>
          <m:e>
            <m:r>
              <w:rPr>
                <w:rFonts w:ascii="Cambria Math" w:eastAsia="Times New Roman" w:hAnsi="Cambria Math"/>
                <w:sz w:val="28"/>
                <w:szCs w:val="28"/>
                <w:lang w:eastAsia="ru-RU"/>
              </w:rPr>
              <m:t>2</m:t>
            </m:r>
          </m:e>
        </m:d>
      </m:oMath>
      <w:r>
        <w:rPr>
          <w:rFonts w:eastAsia="Times New Roman"/>
          <w:sz w:val="28"/>
          <w:szCs w:val="28"/>
          <w:lang w:eastAsia="ru-RU"/>
        </w:rPr>
        <w:t>.</w:t>
      </w:r>
    </w:p>
    <w:p w:rsidR="00E602F2" w:rsidRPr="00E602F2" w:rsidRDefault="00E602F2" w:rsidP="00944C8A">
      <w:pPr>
        <w:pStyle w:val="Default"/>
        <w:spacing w:line="360" w:lineRule="auto"/>
        <w:jc w:val="center"/>
        <w:rPr>
          <w:rFonts w:eastAsia="Times New Roman"/>
          <w:b/>
          <w:sz w:val="28"/>
          <w:szCs w:val="28"/>
          <w:lang w:eastAsia="ru-RU"/>
        </w:rPr>
      </w:pPr>
      <w:r w:rsidRPr="00E602F2">
        <w:rPr>
          <w:rFonts w:eastAsia="Times New Roman"/>
          <w:b/>
          <w:sz w:val="28"/>
          <w:szCs w:val="28"/>
          <w:lang w:eastAsia="ru-RU"/>
        </w:rPr>
        <w:t xml:space="preserve">1-й этап. Знакомство с условием задачи. Краткая </w:t>
      </w:r>
      <w:r w:rsidR="007E235E">
        <w:rPr>
          <w:rFonts w:eastAsia="Times New Roman"/>
          <w:b/>
          <w:sz w:val="28"/>
          <w:szCs w:val="28"/>
          <w:lang w:eastAsia="ru-RU"/>
        </w:rPr>
        <w:t>запись условия</w:t>
      </w:r>
    </w:p>
    <w:p w:rsidR="00E602F2" w:rsidRDefault="000E6C84" w:rsidP="00944C8A">
      <w:pPr>
        <w:pStyle w:val="Default"/>
        <w:spacing w:line="360" w:lineRule="auto"/>
        <w:jc w:val="both"/>
        <w:rPr>
          <w:sz w:val="28"/>
          <w:szCs w:val="28"/>
        </w:rPr>
      </w:pPr>
      <w:r w:rsidRPr="000E6C84">
        <w:rPr>
          <w:b/>
          <w:sz w:val="28"/>
          <w:szCs w:val="28"/>
        </w:rPr>
        <w:t>Чтение задачи</w:t>
      </w:r>
      <w:r>
        <w:rPr>
          <w:sz w:val="28"/>
          <w:szCs w:val="28"/>
        </w:rPr>
        <w:t xml:space="preserve">. Задача читается чаще всего дважды: учеником или учителем вслух и каждым учеником про себя. Этот приём облегчает восприятие, так как при первом прочтении задачи не все ученики могут сразу сосредоточиться на ней из-за разной скорости переключения внимания и других индивидуальных особенностей протекания психических процессов. Использование данного приёма способствует формированию и развитию </w:t>
      </w:r>
      <w:r w:rsidRPr="000E6C84">
        <w:rPr>
          <w:i/>
          <w:sz w:val="28"/>
          <w:szCs w:val="28"/>
        </w:rPr>
        <w:t>умения воспринимать материал</w:t>
      </w:r>
      <w:r>
        <w:rPr>
          <w:sz w:val="28"/>
          <w:szCs w:val="28"/>
        </w:rPr>
        <w:t xml:space="preserve">. Восприятие задачи на слух при чтении задачи учителем или одним из учеников класса и чтение задачи каждым учеником про себя позволяют задействовать разные виды памяти: зрительную и слуховую, что улучшает процесс запоминания задачи. Кроме того, чтение задачи несколько раз влечёт за собой развитие механического запоминания. В данном случае идёт развитие </w:t>
      </w:r>
      <w:r w:rsidRPr="000E6C84">
        <w:rPr>
          <w:i/>
          <w:sz w:val="28"/>
          <w:szCs w:val="28"/>
        </w:rPr>
        <w:t>умения запоминать материал</w:t>
      </w:r>
      <w:r>
        <w:rPr>
          <w:sz w:val="28"/>
          <w:szCs w:val="28"/>
        </w:rPr>
        <w:t>.</w:t>
      </w:r>
    </w:p>
    <w:p w:rsidR="000E6C84" w:rsidRDefault="000E6C84" w:rsidP="00944C8A">
      <w:pPr>
        <w:pStyle w:val="Default"/>
        <w:spacing w:line="360" w:lineRule="auto"/>
        <w:jc w:val="both"/>
        <w:rPr>
          <w:sz w:val="28"/>
          <w:szCs w:val="28"/>
        </w:rPr>
      </w:pPr>
      <w:r>
        <w:rPr>
          <w:sz w:val="28"/>
          <w:szCs w:val="28"/>
        </w:rPr>
        <w:tab/>
        <w:t xml:space="preserve">При чтении задачи необходимо выделять интонацией ключевые слова, числовые данные и вопрос задачи. Использование данного приёма также способствует развитию </w:t>
      </w:r>
      <w:r w:rsidRPr="007E235E">
        <w:rPr>
          <w:i/>
          <w:sz w:val="28"/>
          <w:szCs w:val="28"/>
        </w:rPr>
        <w:t>умений воспринимать, запоминать материал и выделять главное</w:t>
      </w:r>
      <w:r>
        <w:rPr>
          <w:sz w:val="28"/>
          <w:szCs w:val="28"/>
        </w:rPr>
        <w:t>.</w:t>
      </w:r>
    </w:p>
    <w:p w:rsidR="007E235E" w:rsidRDefault="007E235E" w:rsidP="00944C8A">
      <w:pPr>
        <w:pStyle w:val="Default"/>
        <w:spacing w:line="360" w:lineRule="auto"/>
        <w:jc w:val="both"/>
        <w:rPr>
          <w:sz w:val="28"/>
          <w:szCs w:val="28"/>
        </w:rPr>
      </w:pPr>
      <w:r w:rsidRPr="007E235E">
        <w:rPr>
          <w:b/>
          <w:sz w:val="28"/>
          <w:szCs w:val="28"/>
        </w:rPr>
        <w:lastRenderedPageBreak/>
        <w:t>Беседа по содержанию задачи</w:t>
      </w:r>
      <w:r>
        <w:rPr>
          <w:sz w:val="28"/>
          <w:szCs w:val="28"/>
        </w:rPr>
        <w:t xml:space="preserve">. Беседа по содержанию задачи включает вопросы по сюжету задачи (О чём идёт речь в задаче?), по числовым данным (Какова длина реки Вихры?), по вопросу (Что нужно найти в задаче?), по вопросу (Что нужно найти в задаче?). В ходе беседы также устанавливается смысл непонятных слов. Беседа по содержанию задачи помогает понять связи между числовыми данными задачи, лучше запомнить содержание задачи, что ведёт к развитию </w:t>
      </w:r>
      <w:r w:rsidRPr="007E235E">
        <w:rPr>
          <w:i/>
          <w:sz w:val="28"/>
          <w:szCs w:val="28"/>
        </w:rPr>
        <w:t>умений осознавать и запоминать материал</w:t>
      </w:r>
      <w:r>
        <w:rPr>
          <w:sz w:val="28"/>
          <w:szCs w:val="28"/>
        </w:rPr>
        <w:t>.</w:t>
      </w:r>
    </w:p>
    <w:p w:rsidR="0032468B" w:rsidRDefault="007E235E" w:rsidP="00944C8A">
      <w:pPr>
        <w:pStyle w:val="Default"/>
        <w:spacing w:line="360" w:lineRule="auto"/>
        <w:jc w:val="both"/>
        <w:rPr>
          <w:sz w:val="28"/>
          <w:szCs w:val="28"/>
        </w:rPr>
      </w:pPr>
      <w:r>
        <w:rPr>
          <w:sz w:val="28"/>
          <w:szCs w:val="28"/>
        </w:rPr>
        <w:tab/>
      </w:r>
      <w:proofErr w:type="gramStart"/>
      <w:r>
        <w:rPr>
          <w:sz w:val="28"/>
          <w:szCs w:val="28"/>
        </w:rPr>
        <w:t>На данном этапе появляются мотивы решения задачи (например, кому-то из учеников нравится сам процесс</w:t>
      </w:r>
      <w:r w:rsidR="0032468B">
        <w:rPr>
          <w:sz w:val="28"/>
          <w:szCs w:val="28"/>
        </w:rPr>
        <w:t xml:space="preserve"> решения задачи; кого-то интересует содержание задачи, расширяющее кругозор; некоторые ученики решают задачу, чтобы овладеть общим способом решения подобных задач; часть учеников стремится выполнить требование учителя, получить хорошую отметку, похвалу и т.п.</w:t>
      </w:r>
      <w:r>
        <w:rPr>
          <w:sz w:val="28"/>
          <w:szCs w:val="28"/>
        </w:rPr>
        <w:t>)</w:t>
      </w:r>
      <w:r w:rsidR="0032468B">
        <w:rPr>
          <w:sz w:val="28"/>
          <w:szCs w:val="28"/>
        </w:rPr>
        <w:t xml:space="preserve">, т.е. развивается интеллектуальное </w:t>
      </w:r>
      <w:r w:rsidR="0032468B" w:rsidRPr="0032468B">
        <w:rPr>
          <w:i/>
          <w:sz w:val="28"/>
          <w:szCs w:val="28"/>
        </w:rPr>
        <w:t>умение мотивировать свою деятельность</w:t>
      </w:r>
      <w:r w:rsidR="0032468B">
        <w:rPr>
          <w:sz w:val="28"/>
          <w:szCs w:val="28"/>
        </w:rPr>
        <w:t>.</w:t>
      </w:r>
      <w:proofErr w:type="gramEnd"/>
    </w:p>
    <w:p w:rsidR="0032468B" w:rsidRDefault="007E235E" w:rsidP="00944C8A">
      <w:pPr>
        <w:pStyle w:val="Default"/>
        <w:spacing w:line="360" w:lineRule="auto"/>
        <w:jc w:val="both"/>
        <w:rPr>
          <w:sz w:val="28"/>
          <w:szCs w:val="28"/>
        </w:rPr>
      </w:pPr>
      <w:r>
        <w:rPr>
          <w:sz w:val="28"/>
          <w:szCs w:val="28"/>
        </w:rPr>
        <w:t xml:space="preserve"> </w:t>
      </w:r>
      <w:r w:rsidR="0032468B">
        <w:rPr>
          <w:sz w:val="28"/>
          <w:szCs w:val="28"/>
        </w:rPr>
        <w:tab/>
        <w:t xml:space="preserve">Выделение структурных компонентов задачи. Краткая запись условия задачи. При выделении основных структурных компонентов задачи и создании краткой записи необходимо разбить задачу на части, найти в них самое значимое, существенное, отбросив при этом второстепенное. Для осуществления данных операций необходимы интеллектуальные </w:t>
      </w:r>
      <w:r w:rsidR="0032468B" w:rsidRPr="0032468B">
        <w:rPr>
          <w:i/>
          <w:sz w:val="28"/>
          <w:szCs w:val="28"/>
        </w:rPr>
        <w:t>умения анализа, выделения главного и абстрагирования.</w:t>
      </w:r>
    </w:p>
    <w:p w:rsidR="007E235E" w:rsidRDefault="0032468B" w:rsidP="00944C8A">
      <w:pPr>
        <w:pStyle w:val="Default"/>
        <w:spacing w:line="360" w:lineRule="auto"/>
        <w:jc w:val="both"/>
        <w:rPr>
          <w:sz w:val="28"/>
          <w:szCs w:val="28"/>
        </w:rPr>
      </w:pPr>
      <w:r>
        <w:rPr>
          <w:sz w:val="28"/>
          <w:szCs w:val="28"/>
        </w:rPr>
        <w:tab/>
        <w:t xml:space="preserve">Краткая запись (рис.1) </w:t>
      </w:r>
      <w:r w:rsidR="00A520E0">
        <w:rPr>
          <w:sz w:val="28"/>
          <w:szCs w:val="28"/>
        </w:rPr>
        <w:t xml:space="preserve">– представление задачи в виде схемы, чертежа, рисунка, таблицы и т.д. – даёт возможность ещё раз повторить условие и вопрос задачи, что облегчает процесс </w:t>
      </w:r>
      <w:r w:rsidR="00A520E0" w:rsidRPr="00A520E0">
        <w:rPr>
          <w:i/>
          <w:sz w:val="28"/>
          <w:szCs w:val="28"/>
        </w:rPr>
        <w:t>восприятия, осмысленного запоминания</w:t>
      </w:r>
      <w:r w:rsidR="00A520E0">
        <w:rPr>
          <w:sz w:val="28"/>
          <w:szCs w:val="28"/>
        </w:rPr>
        <w:t xml:space="preserve">. Поскольку в краткой записи отражают самое главное и существенное в задаче, то можно говорить о формировании </w:t>
      </w:r>
      <w:r w:rsidR="00A520E0" w:rsidRPr="00A520E0">
        <w:rPr>
          <w:i/>
          <w:sz w:val="28"/>
          <w:szCs w:val="28"/>
        </w:rPr>
        <w:t>умения рационально запоминать</w:t>
      </w:r>
      <w:r w:rsidR="00A520E0">
        <w:rPr>
          <w:sz w:val="28"/>
          <w:szCs w:val="28"/>
        </w:rPr>
        <w:t>.</w:t>
      </w:r>
    </w:p>
    <w:p w:rsidR="00A520E0" w:rsidRPr="005E0907" w:rsidRDefault="00FF5E67" w:rsidP="00944C8A">
      <w:pPr>
        <w:pStyle w:val="Default"/>
        <w:spacing w:line="360" w:lineRule="auto"/>
        <w:jc w:val="both"/>
        <w:rPr>
          <w:sz w:val="28"/>
          <w:szCs w:val="28"/>
        </w:rPr>
      </w:pPr>
      <w:r>
        <w:rPr>
          <w:noProof/>
          <w:sz w:val="28"/>
          <w:szCs w:val="28"/>
          <w:lang w:eastAsia="ru-RU"/>
        </w:rPr>
        <w:pict>
          <v:group id="_x0000_s1080" style="position:absolute;left:0;text-align:left;margin-left:103.1pt;margin-top:.45pt;width:293.35pt;height:91.15pt;z-index:251671552" coordorigin="3763,1178" coordsize="5513,1823">
            <v:shapetype id="_x0000_t202" coordsize="21600,21600" o:spt="202" path="m,l,21600r21600,l21600,xe">
              <v:stroke joinstyle="miter"/>
              <v:path gradientshapeok="t" o:connecttype="rect"/>
            </v:shapetype>
            <v:shape id="_x0000_s1074" type="#_x0000_t202" style="position:absolute;left:3763;top:1178;width:5513;height:1823;mso-position-horizontal:center;mso-width-relative:margin;mso-height-relative:margin" o:regroupid="1" stroked="f">
              <v:textbox style="mso-next-textbox:#_x0000_s1074">
                <w:txbxContent>
                  <w:p w:rsidR="00A520E0" w:rsidRPr="008F1D1E" w:rsidRDefault="008F1D1E">
                    <w:pPr>
                      <w:rPr>
                        <w:sz w:val="28"/>
                        <w:szCs w:val="28"/>
                      </w:rPr>
                    </w:pPr>
                    <w:r>
                      <w:rPr>
                        <w:sz w:val="28"/>
                        <w:szCs w:val="28"/>
                      </w:rPr>
                      <w:t xml:space="preserve">            </w:t>
                    </w:r>
                    <w:r w:rsidRPr="008F1D1E">
                      <w:rPr>
                        <w:sz w:val="28"/>
                        <w:szCs w:val="28"/>
                      </w:rPr>
                      <w:t>По Беларуси</w:t>
                    </w:r>
                    <w:r>
                      <w:rPr>
                        <w:sz w:val="28"/>
                        <w:szCs w:val="28"/>
                      </w:rPr>
                      <w:t xml:space="preserve">       78 км</w:t>
                    </w:r>
                  </w:p>
                  <w:p w:rsidR="008F1D1E" w:rsidRDefault="008F1D1E"/>
                  <w:p w:rsidR="008F1D1E" w:rsidRDefault="008F1D1E">
                    <w:pPr>
                      <w:rPr>
                        <w:sz w:val="28"/>
                        <w:szCs w:val="28"/>
                      </w:rPr>
                    </w:pPr>
                    <w:r>
                      <w:rPr>
                        <w:sz w:val="28"/>
                        <w:szCs w:val="28"/>
                      </w:rPr>
                      <w:t xml:space="preserve">            По России                                     158 км                             </w:t>
                    </w:r>
                  </w:p>
                  <w:p w:rsidR="008F1D1E" w:rsidRPr="008F1D1E" w:rsidRDefault="008F1D1E">
                    <w:pPr>
                      <w:rPr>
                        <w:sz w:val="28"/>
                        <w:szCs w:val="28"/>
                      </w:rPr>
                    </w:pPr>
                  </w:p>
                  <w:p w:rsidR="008F1D1E" w:rsidRPr="008F1D1E" w:rsidRDefault="008F1D1E" w:rsidP="008F1D1E">
                    <w:pPr>
                      <w:jc w:val="center"/>
                      <w:rPr>
                        <w:sz w:val="28"/>
                        <w:szCs w:val="28"/>
                      </w:rPr>
                    </w:pPr>
                    <w:r>
                      <w:rPr>
                        <w:sz w:val="28"/>
                        <w:szCs w:val="28"/>
                      </w:rPr>
                      <w:t>Рисунок 1</w:t>
                    </w:r>
                  </w:p>
                  <w:p w:rsidR="008F1D1E" w:rsidRDefault="008F1D1E"/>
                  <w:p w:rsidR="008F1D1E" w:rsidRDefault="008F1D1E"/>
                </w:txbxContent>
              </v:textbox>
            </v:shape>
            <v:shapetype id="_x0000_t32" coordsize="21600,21600" o:spt="32" o:oned="t" path="m,l21600,21600e" filled="f">
              <v:path arrowok="t" fillok="f" o:connecttype="none"/>
              <o:lock v:ext="edit" shapetype="t"/>
            </v:shapetype>
            <v:shape id="_x0000_s1075" type="#_x0000_t32" style="position:absolute;left:4755;top:1620;width:1905;height:0" o:connectortype="straight" o:regroupid="1">
              <v:stroke startarrow="oval" endarrow="oval"/>
            </v:shape>
            <v:shape id="_x0000_s1076" type="#_x0000_t32" style="position:absolute;left:4755;top:2190;width:2985;height:45;flip:y" o:connectortype="straight" o:regroupid="1">
              <v:stroke startarrow="oval" endarrow="oval"/>
            </v:shape>
            <v:shape id="_x0000_s1077" type="#_x0000_t32" style="position:absolute;left:6660;top:1620;width:1080;height:0" o:connectortype="straight" o:regroupid="1">
              <v:stroke dashstyle="dash" startarrow="oval" endarrow="oval"/>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8" type="#_x0000_t88" style="position:absolute;left:7830;top:1500;width:300;height:825" o:regroupid="1"/>
          </v:group>
        </w:pict>
      </w:r>
    </w:p>
    <w:p w:rsidR="00A520E0" w:rsidRDefault="00A520E0" w:rsidP="00944C8A">
      <w:pPr>
        <w:pStyle w:val="Default"/>
        <w:spacing w:line="360" w:lineRule="auto"/>
        <w:jc w:val="both"/>
        <w:rPr>
          <w:sz w:val="28"/>
          <w:szCs w:val="28"/>
        </w:rPr>
      </w:pPr>
    </w:p>
    <w:p w:rsidR="00A520E0" w:rsidRDefault="00A520E0" w:rsidP="00944C8A">
      <w:pPr>
        <w:pStyle w:val="Default"/>
        <w:spacing w:line="360" w:lineRule="auto"/>
        <w:jc w:val="both"/>
        <w:rPr>
          <w:sz w:val="28"/>
          <w:szCs w:val="28"/>
        </w:rPr>
      </w:pPr>
    </w:p>
    <w:p w:rsidR="008F1D1E" w:rsidRDefault="008F1D1E" w:rsidP="00944C8A">
      <w:pPr>
        <w:pStyle w:val="Default"/>
        <w:spacing w:line="360" w:lineRule="auto"/>
        <w:jc w:val="both"/>
        <w:rPr>
          <w:sz w:val="28"/>
          <w:szCs w:val="28"/>
        </w:rPr>
      </w:pPr>
    </w:p>
    <w:p w:rsidR="00796878" w:rsidRDefault="00796878" w:rsidP="00944C8A">
      <w:pPr>
        <w:pStyle w:val="Default"/>
        <w:spacing w:line="360" w:lineRule="auto"/>
        <w:jc w:val="center"/>
        <w:rPr>
          <w:rFonts w:eastAsia="Times New Roman"/>
          <w:b/>
          <w:sz w:val="28"/>
          <w:szCs w:val="28"/>
          <w:lang w:eastAsia="ru-RU"/>
        </w:rPr>
      </w:pPr>
    </w:p>
    <w:p w:rsidR="008F1D1E" w:rsidRPr="008F1D1E" w:rsidRDefault="008F1D1E" w:rsidP="00944C8A">
      <w:pPr>
        <w:pStyle w:val="Default"/>
        <w:spacing w:line="360" w:lineRule="auto"/>
        <w:jc w:val="center"/>
        <w:rPr>
          <w:rFonts w:eastAsia="Times New Roman"/>
          <w:b/>
          <w:sz w:val="28"/>
          <w:szCs w:val="28"/>
          <w:lang w:eastAsia="ru-RU"/>
        </w:rPr>
      </w:pPr>
      <w:r w:rsidRPr="008F1D1E">
        <w:rPr>
          <w:rFonts w:eastAsia="Times New Roman"/>
          <w:b/>
          <w:sz w:val="28"/>
          <w:szCs w:val="28"/>
          <w:lang w:eastAsia="ru-RU"/>
        </w:rPr>
        <w:lastRenderedPageBreak/>
        <w:t>2-й этап. Поиск решения зад</w:t>
      </w:r>
      <w:r w:rsidR="00E44969">
        <w:rPr>
          <w:rFonts w:eastAsia="Times New Roman"/>
          <w:b/>
          <w:sz w:val="28"/>
          <w:szCs w:val="28"/>
          <w:lang w:eastAsia="ru-RU"/>
        </w:rPr>
        <w:t>ачи и составление плана решения</w:t>
      </w:r>
    </w:p>
    <w:p w:rsidR="008F1D1E" w:rsidRDefault="008F1D1E" w:rsidP="00944C8A">
      <w:pPr>
        <w:pStyle w:val="Default"/>
        <w:spacing w:line="360" w:lineRule="auto"/>
        <w:jc w:val="both"/>
        <w:rPr>
          <w:sz w:val="28"/>
          <w:szCs w:val="28"/>
        </w:rPr>
      </w:pPr>
      <w:r>
        <w:rPr>
          <w:sz w:val="28"/>
          <w:szCs w:val="28"/>
        </w:rPr>
        <w:t>Приведу возможную схему рассуждений при поиске решения задачи (рис. 2):</w:t>
      </w:r>
    </w:p>
    <w:p w:rsidR="008F1D1E" w:rsidRDefault="008F1D1E" w:rsidP="00944C8A">
      <w:pPr>
        <w:pStyle w:val="Default"/>
        <w:spacing w:line="360" w:lineRule="auto"/>
        <w:jc w:val="both"/>
        <w:rPr>
          <w:sz w:val="28"/>
          <w:szCs w:val="28"/>
        </w:rPr>
      </w:pPr>
      <w:r>
        <w:rPr>
          <w:sz w:val="28"/>
          <w:szCs w:val="28"/>
        </w:rPr>
        <w:t>- Что обозначает число 158? (Общую протяжённость реки Вихры.)</w:t>
      </w:r>
    </w:p>
    <w:p w:rsidR="008F1D1E" w:rsidRDefault="00FF5E67" w:rsidP="00944C8A">
      <w:pPr>
        <w:pStyle w:val="Default"/>
        <w:spacing w:line="360" w:lineRule="auto"/>
        <w:jc w:val="both"/>
        <w:rPr>
          <w:sz w:val="28"/>
          <w:szCs w:val="28"/>
        </w:rPr>
      </w:pPr>
      <w:r>
        <w:rPr>
          <w:noProof/>
          <w:sz w:val="28"/>
          <w:szCs w:val="28"/>
          <w:lang w:eastAsia="ru-RU"/>
        </w:rPr>
        <w:pict>
          <v:group id="_x0000_s1124" style="position:absolute;left:0;text-align:left;margin-left:349.85pt;margin-top:2.55pt;width:133pt;height:195.05pt;z-index:-251624448" coordorigin="1710,6210" coordsize="2660,3901" wrapcoords="1953 0 1098 166 -122 997 -122 1911 366 2825 4271 3988 4759 3988 4271 5317 3539 5815 3051 6314 3051 6978 3905 7975 8298 9305 7566 10634 7078 11132 6834 11963 6834 12295 8176 13292 8664 13292 13912 14622 11837 15951 11837 17280 10983 18609 6468 18942 5980 19025 5980 21517 19892 21517 20136 19025 19159 18942 10861 18609 13912 18609 18183 17862 18183 15951 16231 14622 19892 13292 20380 13292 21722 12295 21722 11963 21478 11132 21112 10385 19037 10052 12814 9305 17573 7975 18305 6978 18427 6480 17939 5982 17329 5234 9275 3988 10007 3988 14278 2825 14888 1662 15010 1080 13546 166 12692 0 1953 0">
            <v:group id="_x0000_s1122" style="position:absolute;left:1710;top:6210;width:2660;height:3300" coordorigin="1710,6210" coordsize="2660,3300">
              <v:shape id="_x0000_s1119" type="#_x0000_t202" style="position:absolute;left:2805;top:7215;width:380;height:466;mso-height-percent:200;mso-height-percent:200;mso-width-relative:margin;mso-height-relative:margin" stroked="f">
                <v:textbox style="mso-fit-shape-to-text:t">
                  <w:txbxContent>
                    <w:p w:rsidR="00846279" w:rsidRPr="00846279" w:rsidRDefault="00846279">
                      <w:pPr>
                        <w:rPr>
                          <w:b/>
                          <w:sz w:val="28"/>
                          <w:szCs w:val="28"/>
                        </w:rPr>
                      </w:pPr>
                      <w:r w:rsidRPr="00846279">
                        <w:rPr>
                          <w:b/>
                          <w:sz w:val="28"/>
                          <w:szCs w:val="28"/>
                        </w:rPr>
                        <w:t>:</w:t>
                      </w:r>
                    </w:p>
                  </w:txbxContent>
                </v:textbox>
              </v:shape>
              <v:group id="_x0000_s1121" style="position:absolute;left:1710;top:6210;width:2660;height:3300" coordorigin="1710,6210" coordsize="2660,3300">
                <v:shape id="_x0000_s1120" type="#_x0000_t202" style="position:absolute;left:3350;top:8156;width:350;height:466;mso-height-percent:200;mso-height-percent:200;mso-width-relative:margin;mso-height-relative:margin" stroked="f">
                  <v:textbox style="mso-fit-shape-to-text:t">
                    <w:txbxContent>
                      <w:p w:rsidR="00846279" w:rsidRPr="00846279" w:rsidRDefault="00846279">
                        <w:pPr>
                          <w:rPr>
                            <w:b/>
                            <w:sz w:val="28"/>
                            <w:szCs w:val="28"/>
                          </w:rPr>
                        </w:pPr>
                        <w:r>
                          <w:rPr>
                            <w:b/>
                            <w:sz w:val="28"/>
                            <w:szCs w:val="28"/>
                          </w:rPr>
                          <w:t>-</w:t>
                        </w:r>
                      </w:p>
                    </w:txbxContent>
                  </v:textbox>
                </v:shape>
                <v:group id="_x0000_s1102" style="position:absolute;left:1710;top:6210;width:2660;height:3300" coordorigin="1710,6210" coordsize="2660,3300">
                  <v:shape id="_x0000_s1101" type="#_x0000_t202" style="position:absolute;left:2410;top:6315;width:355;height:367;mso-width-relative:margin;mso-height-relative:margin" stroked="f">
                    <v:textbox>
                      <w:txbxContent>
                        <w:p w:rsidR="00846279" w:rsidRPr="00846279" w:rsidRDefault="00846279">
                          <w:pPr>
                            <w:rPr>
                              <w:b/>
                              <w:sz w:val="28"/>
                              <w:szCs w:val="28"/>
                            </w:rPr>
                          </w:pPr>
                          <w:r w:rsidRPr="00846279">
                            <w:rPr>
                              <w:b/>
                              <w:sz w:val="28"/>
                              <w:szCs w:val="28"/>
                            </w:rPr>
                            <w:t>+</w:t>
                          </w:r>
                        </w:p>
                      </w:txbxContent>
                    </v:textbox>
                  </v:shape>
                  <v:group id="_x0000_s1100" style="position:absolute;left:1710;top:6210;width:2660;height:3300" coordorigin="1710,6210" coordsize="2660,3300">
                    <v:oval id="_x0000_s1081" style="position:absolute;left:1710;top:6210;width:765;height:600">
                      <v:textbox>
                        <w:txbxContent>
                          <w:p w:rsidR="004010E3" w:rsidRPr="00846279" w:rsidRDefault="00846279" w:rsidP="00846279">
                            <w:pPr>
                              <w:rPr>
                                <w:b/>
                              </w:rPr>
                            </w:pPr>
                            <w:r w:rsidRPr="00846279">
                              <w:rPr>
                                <w:b/>
                              </w:rPr>
                              <w:t>158</w:t>
                            </w:r>
                          </w:p>
                        </w:txbxContent>
                      </v:textbox>
                    </v:oval>
                    <v:oval id="_x0000_s1088" style="position:absolute;left:2765;top:6210;width:765;height:600">
                      <v:textbox>
                        <w:txbxContent>
                          <w:p w:rsidR="004010E3" w:rsidRPr="00846279" w:rsidRDefault="004010E3" w:rsidP="004010E3">
                            <w:pPr>
                              <w:jc w:val="center"/>
                              <w:rPr>
                                <w:b/>
                                <w:sz w:val="28"/>
                                <w:szCs w:val="28"/>
                              </w:rPr>
                            </w:pPr>
                            <w:r w:rsidRPr="00846279">
                              <w:rPr>
                                <w:b/>
                                <w:sz w:val="28"/>
                                <w:szCs w:val="28"/>
                              </w:rPr>
                              <w:t>78</w:t>
                            </w:r>
                          </w:p>
                        </w:txbxContent>
                      </v:textbox>
                    </v:oval>
                    <v:shape id="_x0000_s1089" type="#_x0000_t32" style="position:absolute;left:2235;top:6810;width:240;height:315" o:connectortype="straight"/>
                    <v:oval id="_x0000_s1090" style="position:absolute;left:2120;top:7125;width:765;height:600">
                      <v:textbox>
                        <w:txbxContent>
                          <w:p w:rsidR="004010E3" w:rsidRPr="00846279" w:rsidRDefault="004010E3" w:rsidP="004010E3">
                            <w:pPr>
                              <w:jc w:val="center"/>
                              <w:rPr>
                                <w:b/>
                                <w:sz w:val="28"/>
                                <w:szCs w:val="28"/>
                              </w:rPr>
                            </w:pPr>
                            <w:r w:rsidRPr="00846279">
                              <w:rPr>
                                <w:b/>
                                <w:sz w:val="28"/>
                                <w:szCs w:val="28"/>
                              </w:rPr>
                              <w:t>?</w:t>
                            </w:r>
                          </w:p>
                        </w:txbxContent>
                      </v:textbox>
                    </v:oval>
                    <v:shape id="_x0000_s1091" type="#_x0000_t32" style="position:absolute;left:2475;top:6810;width:585;height:315;flip:x" o:connectortype="straight"/>
                    <v:oval id="_x0000_s1092" style="position:absolute;left:3185;top:7125;width:765;height:600">
                      <v:textbox>
                        <w:txbxContent>
                          <w:p w:rsidR="004010E3" w:rsidRPr="00846279" w:rsidRDefault="004010E3" w:rsidP="004010E3">
                            <w:pPr>
                              <w:jc w:val="center"/>
                              <w:rPr>
                                <w:b/>
                                <w:sz w:val="28"/>
                                <w:szCs w:val="28"/>
                              </w:rPr>
                            </w:pPr>
                            <w:r w:rsidRPr="00846279">
                              <w:rPr>
                                <w:b/>
                                <w:sz w:val="28"/>
                                <w:szCs w:val="28"/>
                              </w:rPr>
                              <w:t>2</w:t>
                            </w:r>
                          </w:p>
                        </w:txbxContent>
                      </v:textbox>
                    </v:oval>
                    <v:oval id="_x0000_s1093" style="position:absolute;left:2585;top:8040;width:765;height:600">
                      <v:textbox>
                        <w:txbxContent>
                          <w:p w:rsidR="004010E3" w:rsidRPr="00846279" w:rsidRDefault="004010E3" w:rsidP="004010E3">
                            <w:pPr>
                              <w:jc w:val="center"/>
                              <w:rPr>
                                <w:b/>
                                <w:sz w:val="28"/>
                                <w:szCs w:val="28"/>
                              </w:rPr>
                            </w:pPr>
                            <w:r w:rsidRPr="00846279">
                              <w:rPr>
                                <w:b/>
                                <w:sz w:val="28"/>
                                <w:szCs w:val="28"/>
                              </w:rPr>
                              <w:t>?</w:t>
                            </w:r>
                          </w:p>
                        </w:txbxContent>
                      </v:textbox>
                    </v:oval>
                    <v:oval id="_x0000_s1094" style="position:absolute;left:3605;top:8040;width:765;height:600">
                      <v:textbox>
                        <w:txbxContent>
                          <w:p w:rsidR="004010E3" w:rsidRPr="00846279" w:rsidRDefault="004010E3" w:rsidP="004010E3">
                            <w:pPr>
                              <w:jc w:val="center"/>
                              <w:rPr>
                                <w:b/>
                                <w:sz w:val="28"/>
                                <w:szCs w:val="28"/>
                              </w:rPr>
                            </w:pPr>
                            <w:r w:rsidRPr="00846279">
                              <w:rPr>
                                <w:b/>
                                <w:sz w:val="28"/>
                                <w:szCs w:val="28"/>
                              </w:rPr>
                              <w:t>78</w:t>
                            </w:r>
                          </w:p>
                        </w:txbxContent>
                      </v:textbox>
                    </v:oval>
                    <v:shape id="_x0000_s1095" type="#_x0000_t32" style="position:absolute;left:2585;top:7725;width:400;height:315" o:connectortype="straight"/>
                    <v:shape id="_x0000_s1096" type="#_x0000_t32" style="position:absolute;left:2985;top:7725;width:545;height:315;flip:x" o:connectortype="straight"/>
                    <v:oval id="_x0000_s1097" style="position:absolute;left:3185;top:8910;width:765;height:600">
                      <v:textbox>
                        <w:txbxContent>
                          <w:p w:rsidR="00846279" w:rsidRPr="00846279" w:rsidRDefault="00846279" w:rsidP="00846279">
                            <w:pPr>
                              <w:jc w:val="center"/>
                              <w:rPr>
                                <w:b/>
                                <w:sz w:val="28"/>
                                <w:szCs w:val="28"/>
                              </w:rPr>
                            </w:pPr>
                            <w:r w:rsidRPr="00846279">
                              <w:rPr>
                                <w:b/>
                                <w:sz w:val="28"/>
                                <w:szCs w:val="28"/>
                              </w:rPr>
                              <w:t>?</w:t>
                            </w:r>
                          </w:p>
                        </w:txbxContent>
                      </v:textbox>
                    </v:oval>
                    <v:shape id="_x0000_s1098" type="#_x0000_t32" style="position:absolute;left:2985;top:8640;width:620;height:270" o:connectortype="straight"/>
                    <v:shape id="_x0000_s1099" type="#_x0000_t32" style="position:absolute;left:3605;top:8640;width:345;height:270;flip:x" o:connectortype="straight"/>
                  </v:group>
                </v:group>
              </v:group>
            </v:group>
            <v:shape id="_x0000_s1123" type="#_x0000_t202" style="position:absolute;left:2475;top:9645;width:1673;height:466;mso-height-percent:200;mso-height-percent:200;mso-width-relative:margin;mso-height-relative:margin" stroked="f">
              <v:textbox style="mso-fit-shape-to-text:t">
                <w:txbxContent>
                  <w:p w:rsidR="00846279" w:rsidRPr="00846279" w:rsidRDefault="00846279">
                    <w:pPr>
                      <w:rPr>
                        <w:sz w:val="28"/>
                        <w:szCs w:val="28"/>
                      </w:rPr>
                    </w:pPr>
                    <w:r w:rsidRPr="00846279">
                      <w:rPr>
                        <w:sz w:val="28"/>
                        <w:szCs w:val="28"/>
                      </w:rPr>
                      <w:t>Рисунок 2</w:t>
                    </w:r>
                  </w:p>
                </w:txbxContent>
              </v:textbox>
            </v:shape>
            <w10:wrap type="square"/>
          </v:group>
        </w:pict>
      </w:r>
      <w:r w:rsidR="008F1D1E">
        <w:rPr>
          <w:sz w:val="28"/>
          <w:szCs w:val="28"/>
        </w:rPr>
        <w:t xml:space="preserve">- Что обозначает число 78? (На </w:t>
      </w:r>
      <w:r w:rsidR="004010E3">
        <w:rPr>
          <w:sz w:val="28"/>
          <w:szCs w:val="28"/>
        </w:rPr>
        <w:t>столько километров протяжённость реки Вихры по территории Беларуси меньше её протяжённости по территории России.)</w:t>
      </w:r>
    </w:p>
    <w:p w:rsidR="004010E3" w:rsidRDefault="004010E3" w:rsidP="00944C8A">
      <w:pPr>
        <w:pStyle w:val="Default"/>
        <w:spacing w:line="360" w:lineRule="auto"/>
        <w:jc w:val="both"/>
        <w:rPr>
          <w:sz w:val="28"/>
          <w:szCs w:val="28"/>
        </w:rPr>
      </w:pPr>
      <w:r>
        <w:rPr>
          <w:sz w:val="28"/>
          <w:szCs w:val="28"/>
        </w:rPr>
        <w:t>- Давайте уравняем обе протяжённости, например, до протяжённости по России. Как это можно сделать? (Надо к протяжённости реки по Беларуси прибавить 78 км.)</w:t>
      </w:r>
    </w:p>
    <w:p w:rsidR="00846279" w:rsidRDefault="00846279" w:rsidP="00944C8A">
      <w:pPr>
        <w:pStyle w:val="Default"/>
        <w:spacing w:line="360" w:lineRule="auto"/>
        <w:jc w:val="both"/>
        <w:rPr>
          <w:sz w:val="28"/>
          <w:szCs w:val="28"/>
        </w:rPr>
      </w:pPr>
      <w:r>
        <w:rPr>
          <w:sz w:val="28"/>
          <w:szCs w:val="28"/>
        </w:rPr>
        <w:t>- Что показывает сумма 158 км + 78 км? (Удвоенную протяжённость реки по территории России.)</w:t>
      </w:r>
    </w:p>
    <w:p w:rsidR="00846279" w:rsidRDefault="00846279" w:rsidP="00944C8A">
      <w:pPr>
        <w:pStyle w:val="Default"/>
        <w:spacing w:line="360" w:lineRule="auto"/>
        <w:jc w:val="both"/>
        <w:rPr>
          <w:sz w:val="28"/>
          <w:szCs w:val="28"/>
        </w:rPr>
      </w:pPr>
      <w:r>
        <w:rPr>
          <w:sz w:val="28"/>
          <w:szCs w:val="28"/>
        </w:rPr>
        <w:t>- Можно ли найти протяжённость реки по России, зная удвоенное значение этой протяжённости? (Можно.)</w:t>
      </w:r>
    </w:p>
    <w:p w:rsidR="00846279" w:rsidRDefault="00846279" w:rsidP="00944C8A">
      <w:pPr>
        <w:pStyle w:val="Default"/>
        <w:spacing w:line="360" w:lineRule="auto"/>
        <w:jc w:val="both"/>
        <w:rPr>
          <w:sz w:val="28"/>
          <w:szCs w:val="28"/>
        </w:rPr>
      </w:pPr>
      <w:r>
        <w:rPr>
          <w:sz w:val="28"/>
          <w:szCs w:val="28"/>
        </w:rPr>
        <w:t>- Каким действием? (Делением на 2.)</w:t>
      </w:r>
    </w:p>
    <w:p w:rsidR="00846279" w:rsidRDefault="00846279" w:rsidP="00944C8A">
      <w:pPr>
        <w:pStyle w:val="Default"/>
        <w:spacing w:line="360" w:lineRule="auto"/>
        <w:jc w:val="both"/>
        <w:rPr>
          <w:sz w:val="28"/>
          <w:szCs w:val="28"/>
        </w:rPr>
      </w:pPr>
      <w:r>
        <w:rPr>
          <w:sz w:val="28"/>
          <w:szCs w:val="28"/>
        </w:rPr>
        <w:t>- Можно ли теперь найти протяжённость реки Вихры по территории Беларуси? (Можно.)</w:t>
      </w:r>
    </w:p>
    <w:p w:rsidR="00846279" w:rsidRDefault="00E44969" w:rsidP="00944C8A">
      <w:pPr>
        <w:pStyle w:val="Default"/>
        <w:spacing w:line="360" w:lineRule="auto"/>
        <w:jc w:val="both"/>
        <w:rPr>
          <w:sz w:val="28"/>
          <w:szCs w:val="28"/>
        </w:rPr>
      </w:pPr>
      <w:r>
        <w:rPr>
          <w:sz w:val="28"/>
          <w:szCs w:val="28"/>
        </w:rPr>
        <w:t>- Как найти протяжённость реки по Беларуси? (От полученной протяжённости реки по России вычесть 78.)</w:t>
      </w:r>
    </w:p>
    <w:p w:rsidR="00E44969" w:rsidRDefault="00E44969" w:rsidP="00944C8A">
      <w:pPr>
        <w:pStyle w:val="Default"/>
        <w:spacing w:line="360" w:lineRule="auto"/>
        <w:jc w:val="both"/>
        <w:rPr>
          <w:sz w:val="28"/>
          <w:szCs w:val="28"/>
        </w:rPr>
      </w:pPr>
      <w:r>
        <w:rPr>
          <w:sz w:val="28"/>
          <w:szCs w:val="28"/>
        </w:rPr>
        <w:tab/>
        <w:t>При нахождении плана решения задачи в данном случае выполняется синтез (рассуждение от данных к вопросу задачи) через конкретизацию (мысленное представление условия задачи). Через последующее абстрагирование (отвлечение от конкретной ситуации) осуществляются необходимые арифметические действия.</w:t>
      </w:r>
    </w:p>
    <w:p w:rsidR="00E44969" w:rsidRDefault="00E44969" w:rsidP="00944C8A">
      <w:pPr>
        <w:pStyle w:val="Default"/>
        <w:spacing w:line="360" w:lineRule="auto"/>
        <w:jc w:val="both"/>
        <w:rPr>
          <w:sz w:val="28"/>
          <w:szCs w:val="28"/>
        </w:rPr>
      </w:pPr>
      <w:r>
        <w:rPr>
          <w:sz w:val="28"/>
          <w:szCs w:val="28"/>
        </w:rPr>
        <w:tab/>
        <w:t xml:space="preserve">В ходе поиска решения задачи ученики должны уметь воспринимать вопросы, т.е. отражать их в своём сознании, понимать их, воспроизводить в памяти с опорой на краткую запись ту часть условия задачи с </w:t>
      </w:r>
      <w:proofErr w:type="gramStart"/>
      <w:r>
        <w:rPr>
          <w:sz w:val="28"/>
          <w:szCs w:val="28"/>
        </w:rPr>
        <w:t>помощью</w:t>
      </w:r>
      <w:proofErr w:type="gramEnd"/>
      <w:r>
        <w:rPr>
          <w:sz w:val="28"/>
          <w:szCs w:val="28"/>
        </w:rPr>
        <w:t xml:space="preserve"> которой может быть дан правильный ответ на поставленный учителем вопрос. Таким образом, в данном случае используются </w:t>
      </w:r>
      <w:r w:rsidRPr="00E44969">
        <w:rPr>
          <w:i/>
          <w:sz w:val="28"/>
          <w:szCs w:val="28"/>
        </w:rPr>
        <w:t>умения воспринимать, осознавать, запоминать и абстрагировать</w:t>
      </w:r>
      <w:r>
        <w:rPr>
          <w:sz w:val="28"/>
          <w:szCs w:val="28"/>
        </w:rPr>
        <w:t>.</w:t>
      </w:r>
    </w:p>
    <w:p w:rsidR="00E44969" w:rsidRDefault="00E44969" w:rsidP="00944C8A">
      <w:pPr>
        <w:pStyle w:val="Default"/>
        <w:spacing w:line="360" w:lineRule="auto"/>
        <w:jc w:val="both"/>
        <w:rPr>
          <w:sz w:val="28"/>
          <w:szCs w:val="28"/>
        </w:rPr>
      </w:pPr>
      <w:r>
        <w:rPr>
          <w:sz w:val="28"/>
          <w:szCs w:val="28"/>
        </w:rPr>
        <w:lastRenderedPageBreak/>
        <w:tab/>
        <w:t>Схема поиска решения задачи позволяет запомнить план рационального решения задачи.</w:t>
      </w:r>
    </w:p>
    <w:p w:rsidR="00E44969" w:rsidRPr="00E44969" w:rsidRDefault="00E44969" w:rsidP="00944C8A">
      <w:pPr>
        <w:pStyle w:val="Default"/>
        <w:spacing w:line="360" w:lineRule="auto"/>
        <w:jc w:val="center"/>
        <w:rPr>
          <w:rFonts w:eastAsia="Times New Roman"/>
          <w:b/>
          <w:sz w:val="28"/>
          <w:szCs w:val="28"/>
          <w:lang w:eastAsia="ru-RU"/>
        </w:rPr>
      </w:pPr>
      <w:r w:rsidRPr="00E44969">
        <w:rPr>
          <w:rFonts w:eastAsia="Times New Roman"/>
          <w:b/>
          <w:sz w:val="28"/>
          <w:szCs w:val="28"/>
          <w:lang w:eastAsia="ru-RU"/>
        </w:rPr>
        <w:t xml:space="preserve">3-й этап. Оформление </w:t>
      </w:r>
      <w:r>
        <w:rPr>
          <w:rFonts w:eastAsia="Times New Roman"/>
          <w:b/>
          <w:sz w:val="28"/>
          <w:szCs w:val="28"/>
          <w:lang w:eastAsia="ru-RU"/>
        </w:rPr>
        <w:t>решения задачи</w:t>
      </w:r>
    </w:p>
    <w:p w:rsidR="00E44969" w:rsidRDefault="00E44969" w:rsidP="00944C8A">
      <w:pPr>
        <w:pStyle w:val="Default"/>
        <w:spacing w:line="360" w:lineRule="auto"/>
        <w:jc w:val="both"/>
        <w:rPr>
          <w:rFonts w:eastAsia="Times New Roman"/>
          <w:sz w:val="28"/>
          <w:szCs w:val="28"/>
          <w:lang w:eastAsia="ru-RU"/>
        </w:rPr>
      </w:pPr>
      <w:r>
        <w:rPr>
          <w:rFonts w:eastAsia="Times New Roman"/>
          <w:sz w:val="28"/>
          <w:szCs w:val="28"/>
          <w:lang w:eastAsia="ru-RU"/>
        </w:rPr>
        <w:tab/>
        <w:t>После того как найден план решения задачи и составлена схема решения</w:t>
      </w:r>
      <w:r w:rsidR="000D67F2">
        <w:rPr>
          <w:rFonts w:eastAsia="Times New Roman"/>
          <w:sz w:val="28"/>
          <w:szCs w:val="28"/>
          <w:lang w:eastAsia="ru-RU"/>
        </w:rPr>
        <w:t xml:space="preserve">, можно предложить ученикам оформить решение задачи с помощью выражения и записать ответ. В результате получаем: </w:t>
      </w:r>
    </w:p>
    <w:p w:rsidR="000D67F2" w:rsidRDefault="000D67F2" w:rsidP="00944C8A">
      <w:pPr>
        <w:pStyle w:val="Default"/>
        <w:spacing w:line="360" w:lineRule="auto"/>
        <w:jc w:val="both"/>
        <w:rPr>
          <w:rFonts w:eastAsia="Times New Roman"/>
          <w:sz w:val="28"/>
          <w:szCs w:val="28"/>
          <w:lang w:eastAsia="ru-RU"/>
        </w:rPr>
      </w:pPr>
      <w:r>
        <w:rPr>
          <w:rFonts w:eastAsia="Times New Roman"/>
          <w:sz w:val="28"/>
          <w:szCs w:val="28"/>
          <w:lang w:eastAsia="ru-RU"/>
        </w:rPr>
        <w:t>(158+78):2-78=40 (км).</w:t>
      </w:r>
    </w:p>
    <w:p w:rsidR="000D67F2" w:rsidRDefault="000D67F2" w:rsidP="00944C8A">
      <w:pPr>
        <w:pStyle w:val="Default"/>
        <w:spacing w:line="360" w:lineRule="auto"/>
        <w:jc w:val="both"/>
        <w:rPr>
          <w:rFonts w:eastAsia="Times New Roman"/>
          <w:sz w:val="28"/>
          <w:szCs w:val="28"/>
          <w:lang w:eastAsia="ru-RU"/>
        </w:rPr>
      </w:pPr>
      <w:r>
        <w:rPr>
          <w:rFonts w:eastAsia="Times New Roman"/>
          <w:sz w:val="28"/>
          <w:szCs w:val="28"/>
          <w:lang w:eastAsia="ru-RU"/>
        </w:rPr>
        <w:t>Ответ: 40 км.</w:t>
      </w:r>
    </w:p>
    <w:p w:rsidR="000D67F2" w:rsidRDefault="000D67F2" w:rsidP="00944C8A">
      <w:pPr>
        <w:pStyle w:val="Default"/>
        <w:spacing w:line="360" w:lineRule="auto"/>
        <w:jc w:val="both"/>
        <w:rPr>
          <w:rFonts w:eastAsia="Times New Roman"/>
          <w:sz w:val="28"/>
          <w:szCs w:val="28"/>
          <w:lang w:eastAsia="ru-RU"/>
        </w:rPr>
      </w:pPr>
      <w:r>
        <w:rPr>
          <w:rFonts w:eastAsia="Times New Roman"/>
          <w:sz w:val="28"/>
          <w:szCs w:val="28"/>
          <w:lang w:eastAsia="ru-RU"/>
        </w:rPr>
        <w:tab/>
        <w:t xml:space="preserve">При оформлении решения задачи в виде </w:t>
      </w:r>
      <w:proofErr w:type="gramStart"/>
      <w:r>
        <w:rPr>
          <w:rFonts w:eastAsia="Times New Roman"/>
          <w:sz w:val="28"/>
          <w:szCs w:val="28"/>
          <w:lang w:eastAsia="ru-RU"/>
        </w:rPr>
        <w:t>выражения</w:t>
      </w:r>
      <w:proofErr w:type="gramEnd"/>
      <w:r>
        <w:rPr>
          <w:rFonts w:eastAsia="Times New Roman"/>
          <w:sz w:val="28"/>
          <w:szCs w:val="28"/>
          <w:lang w:eastAsia="ru-RU"/>
        </w:rPr>
        <w:t xml:space="preserve"> прежде всего необходимо воссоздать в памяти коллективно найденный план решения задачи, ещё раз повторить последовательность действий, объединить их в одно выражение, расставить скобки, учитывая порядок выполнения арифметических действий. При этом используются </w:t>
      </w:r>
      <w:r w:rsidRPr="000D67F2">
        <w:rPr>
          <w:rFonts w:eastAsia="Times New Roman"/>
          <w:i/>
          <w:sz w:val="28"/>
          <w:szCs w:val="28"/>
          <w:lang w:eastAsia="ru-RU"/>
        </w:rPr>
        <w:t>умения обобщения, систематизации и синтез</w:t>
      </w:r>
      <w:r>
        <w:rPr>
          <w:rFonts w:eastAsia="Times New Roman"/>
          <w:sz w:val="28"/>
          <w:szCs w:val="28"/>
          <w:lang w:eastAsia="ru-RU"/>
        </w:rPr>
        <w:t>.</w:t>
      </w:r>
    </w:p>
    <w:p w:rsidR="001006D3" w:rsidRDefault="001006D3" w:rsidP="00944C8A">
      <w:pPr>
        <w:pStyle w:val="Default"/>
        <w:spacing w:line="360" w:lineRule="auto"/>
        <w:jc w:val="both"/>
        <w:rPr>
          <w:rFonts w:eastAsia="Times New Roman"/>
          <w:sz w:val="28"/>
          <w:szCs w:val="28"/>
          <w:lang w:eastAsia="ru-RU"/>
        </w:rPr>
      </w:pPr>
      <w:r>
        <w:rPr>
          <w:rFonts w:eastAsia="Times New Roman"/>
          <w:sz w:val="28"/>
          <w:szCs w:val="28"/>
          <w:lang w:eastAsia="ru-RU"/>
        </w:rPr>
        <w:tab/>
        <w:t xml:space="preserve">Значение выражения вычисляется по действиям, последовательность которых определяется с помощью операции </w:t>
      </w:r>
      <w:r w:rsidRPr="001006D3">
        <w:rPr>
          <w:rFonts w:eastAsia="Times New Roman"/>
          <w:i/>
          <w:sz w:val="28"/>
          <w:szCs w:val="28"/>
          <w:lang w:eastAsia="ru-RU"/>
        </w:rPr>
        <w:t>анализа</w:t>
      </w:r>
      <w:r>
        <w:rPr>
          <w:rFonts w:eastAsia="Times New Roman"/>
          <w:sz w:val="28"/>
          <w:szCs w:val="28"/>
          <w:lang w:eastAsia="ru-RU"/>
        </w:rPr>
        <w:t>, т.е. разбиение выражения на части.</w:t>
      </w:r>
    </w:p>
    <w:p w:rsidR="001006D3" w:rsidRDefault="001006D3" w:rsidP="00944C8A">
      <w:pPr>
        <w:pStyle w:val="Default"/>
        <w:spacing w:line="360" w:lineRule="auto"/>
        <w:jc w:val="both"/>
        <w:rPr>
          <w:rFonts w:eastAsia="Times New Roman"/>
          <w:sz w:val="28"/>
          <w:szCs w:val="28"/>
          <w:lang w:eastAsia="ru-RU"/>
        </w:rPr>
      </w:pPr>
      <w:r>
        <w:rPr>
          <w:rFonts w:eastAsia="Times New Roman"/>
          <w:sz w:val="28"/>
          <w:szCs w:val="28"/>
          <w:lang w:eastAsia="ru-RU"/>
        </w:rPr>
        <w:tab/>
        <w:t xml:space="preserve">В результате вычисления значения выражения получаем число, для формулировки точного ответа на вопрос задачи необходимо снова вернуться к конкретному содержанию задачи и установить наименование искомого. В данном случае используется </w:t>
      </w:r>
      <w:r w:rsidRPr="001006D3">
        <w:rPr>
          <w:rFonts w:eastAsia="Times New Roman"/>
          <w:i/>
          <w:sz w:val="28"/>
          <w:szCs w:val="28"/>
          <w:lang w:eastAsia="ru-RU"/>
        </w:rPr>
        <w:t>умение конкретизации</w:t>
      </w:r>
      <w:r>
        <w:rPr>
          <w:rFonts w:eastAsia="Times New Roman"/>
          <w:sz w:val="28"/>
          <w:szCs w:val="28"/>
          <w:lang w:eastAsia="ru-RU"/>
        </w:rPr>
        <w:t>.</w:t>
      </w:r>
    </w:p>
    <w:p w:rsidR="000D67F2" w:rsidRDefault="001006D3" w:rsidP="00944C8A">
      <w:pPr>
        <w:pStyle w:val="Default"/>
        <w:spacing w:line="360" w:lineRule="auto"/>
        <w:jc w:val="both"/>
        <w:rPr>
          <w:rFonts w:eastAsia="Times New Roman"/>
          <w:sz w:val="28"/>
          <w:szCs w:val="28"/>
          <w:lang w:eastAsia="ru-RU"/>
        </w:rPr>
      </w:pPr>
      <w:r>
        <w:rPr>
          <w:rFonts w:eastAsia="Times New Roman"/>
          <w:sz w:val="28"/>
          <w:szCs w:val="28"/>
          <w:lang w:eastAsia="ru-RU"/>
        </w:rPr>
        <w:tab/>
        <w:t xml:space="preserve"> После составления подробного плана решения задачи можно предложить самостоятельно, т.е. без точных указаний учителя, оформить решение задачи. Таким образом, на данном этапе возможно применение </w:t>
      </w:r>
      <w:r w:rsidRPr="001006D3">
        <w:rPr>
          <w:rFonts w:eastAsia="Times New Roman"/>
          <w:i/>
          <w:sz w:val="28"/>
          <w:szCs w:val="28"/>
          <w:lang w:eastAsia="ru-RU"/>
        </w:rPr>
        <w:t>умения самостоятельно выполнять задание</w:t>
      </w:r>
      <w:r>
        <w:rPr>
          <w:rFonts w:eastAsia="Times New Roman"/>
          <w:sz w:val="28"/>
          <w:szCs w:val="28"/>
          <w:lang w:eastAsia="ru-RU"/>
        </w:rPr>
        <w:t>.</w:t>
      </w:r>
      <w:r w:rsidR="000D67F2">
        <w:rPr>
          <w:rFonts w:eastAsia="Times New Roman"/>
          <w:sz w:val="28"/>
          <w:szCs w:val="28"/>
          <w:lang w:eastAsia="ru-RU"/>
        </w:rPr>
        <w:tab/>
      </w:r>
    </w:p>
    <w:p w:rsidR="00E44969" w:rsidRPr="001006D3" w:rsidRDefault="00E44969" w:rsidP="00944C8A">
      <w:pPr>
        <w:pStyle w:val="Default"/>
        <w:spacing w:line="360" w:lineRule="auto"/>
        <w:jc w:val="center"/>
        <w:rPr>
          <w:rFonts w:eastAsia="Times New Roman"/>
          <w:b/>
          <w:sz w:val="28"/>
          <w:szCs w:val="28"/>
          <w:lang w:eastAsia="ru-RU"/>
        </w:rPr>
      </w:pPr>
      <w:r w:rsidRPr="001006D3">
        <w:rPr>
          <w:rFonts w:eastAsia="Times New Roman"/>
          <w:b/>
          <w:sz w:val="28"/>
          <w:szCs w:val="28"/>
          <w:lang w:eastAsia="ru-RU"/>
        </w:rPr>
        <w:t>4-й этап. Проверка</w:t>
      </w:r>
    </w:p>
    <w:p w:rsidR="001006D3" w:rsidRDefault="001006D3" w:rsidP="00944C8A">
      <w:pPr>
        <w:pStyle w:val="Default"/>
        <w:spacing w:line="360" w:lineRule="auto"/>
        <w:jc w:val="both"/>
        <w:rPr>
          <w:rFonts w:eastAsia="Times New Roman"/>
          <w:sz w:val="28"/>
          <w:szCs w:val="28"/>
          <w:lang w:eastAsia="ru-RU"/>
        </w:rPr>
      </w:pPr>
      <w:r>
        <w:rPr>
          <w:rFonts w:eastAsia="Times New Roman"/>
          <w:sz w:val="28"/>
          <w:szCs w:val="28"/>
          <w:lang w:eastAsia="ru-RU"/>
        </w:rPr>
        <w:tab/>
        <w:t xml:space="preserve">Правильность ответа на вопрос задачи можно проверить разными способами. Можно, например, предложить решить задачу другим способом, уровняв протяжённость реки по России до протяжённости реки по Беларуси, и сверить полученные результаты. Выбрать способ оформления решения задачи </w:t>
      </w:r>
      <w:r>
        <w:rPr>
          <w:rFonts w:eastAsia="Times New Roman"/>
          <w:sz w:val="28"/>
          <w:szCs w:val="28"/>
          <w:lang w:eastAsia="ru-RU"/>
        </w:rPr>
        <w:lastRenderedPageBreak/>
        <w:t>другим способом, сопоставить результаты ученики могут самостоятельно. Например, возможен такой вариант:</w:t>
      </w:r>
    </w:p>
    <w:p w:rsidR="001006D3" w:rsidRDefault="001006D3" w:rsidP="00944C8A">
      <w:pPr>
        <w:pStyle w:val="Default"/>
        <w:spacing w:line="360" w:lineRule="auto"/>
        <w:jc w:val="both"/>
        <w:rPr>
          <w:rFonts w:eastAsia="Times New Roman"/>
          <w:sz w:val="28"/>
          <w:szCs w:val="28"/>
          <w:lang w:eastAsia="ru-RU"/>
        </w:rPr>
      </w:pPr>
      <w:r>
        <w:rPr>
          <w:rFonts w:eastAsia="Times New Roman"/>
          <w:sz w:val="28"/>
          <w:szCs w:val="28"/>
          <w:lang w:eastAsia="ru-RU"/>
        </w:rPr>
        <w:t>1) 158-78=80 (км) – удвоенная протяжённость реки по Беларуси</w:t>
      </w:r>
      <w:r w:rsidR="002F4B1E">
        <w:rPr>
          <w:rFonts w:eastAsia="Times New Roman"/>
          <w:sz w:val="28"/>
          <w:szCs w:val="28"/>
          <w:lang w:eastAsia="ru-RU"/>
        </w:rPr>
        <w:t>;</w:t>
      </w:r>
    </w:p>
    <w:p w:rsidR="002F4B1E" w:rsidRDefault="002F4B1E" w:rsidP="00944C8A">
      <w:pPr>
        <w:pStyle w:val="Default"/>
        <w:spacing w:line="360" w:lineRule="auto"/>
        <w:jc w:val="both"/>
        <w:rPr>
          <w:rFonts w:eastAsia="Times New Roman"/>
          <w:sz w:val="28"/>
          <w:szCs w:val="28"/>
          <w:lang w:eastAsia="ru-RU"/>
        </w:rPr>
      </w:pPr>
      <w:r>
        <w:rPr>
          <w:rFonts w:eastAsia="Times New Roman"/>
          <w:sz w:val="28"/>
          <w:szCs w:val="28"/>
          <w:lang w:eastAsia="ru-RU"/>
        </w:rPr>
        <w:t>2) 80:2=40 (км) – протяжённость реки Вихры по территории Беларуси.</w:t>
      </w:r>
    </w:p>
    <w:p w:rsidR="002F4B1E" w:rsidRDefault="002F4B1E" w:rsidP="00944C8A">
      <w:pPr>
        <w:pStyle w:val="Default"/>
        <w:spacing w:line="360" w:lineRule="auto"/>
        <w:jc w:val="both"/>
        <w:rPr>
          <w:rFonts w:eastAsia="Times New Roman"/>
          <w:sz w:val="28"/>
          <w:szCs w:val="28"/>
          <w:lang w:eastAsia="ru-RU"/>
        </w:rPr>
      </w:pPr>
      <w:r>
        <w:rPr>
          <w:rFonts w:eastAsia="Times New Roman"/>
          <w:sz w:val="28"/>
          <w:szCs w:val="28"/>
          <w:lang w:eastAsia="ru-RU"/>
        </w:rPr>
        <w:t>Ответ: 40 км.</w:t>
      </w:r>
    </w:p>
    <w:p w:rsidR="002F4B1E" w:rsidRDefault="002F4B1E" w:rsidP="00944C8A">
      <w:pPr>
        <w:pStyle w:val="Default"/>
        <w:spacing w:line="360" w:lineRule="auto"/>
        <w:jc w:val="both"/>
        <w:rPr>
          <w:rFonts w:eastAsia="Times New Roman"/>
          <w:sz w:val="28"/>
          <w:szCs w:val="28"/>
          <w:lang w:eastAsia="ru-RU"/>
        </w:rPr>
      </w:pPr>
      <w:r>
        <w:rPr>
          <w:rFonts w:eastAsia="Times New Roman"/>
          <w:sz w:val="28"/>
          <w:szCs w:val="28"/>
          <w:lang w:eastAsia="ru-RU"/>
        </w:rPr>
        <w:tab/>
        <w:t xml:space="preserve">Проверка решения задачи с помощью решения задачи другим способом предлагает сопоставление полученных результатов, для чего необходимо умение сравнивать. Поскольку произвести проверку, при необходимости найти и исправить ошибки в решении, выбрать оформление решения задачи при втором способе учениками предложено самостоятельно, то это влечёт за собой формирование и развитие </w:t>
      </w:r>
      <w:r w:rsidRPr="002F4B1E">
        <w:rPr>
          <w:rFonts w:eastAsia="Times New Roman"/>
          <w:i/>
          <w:sz w:val="28"/>
          <w:szCs w:val="28"/>
          <w:lang w:eastAsia="ru-RU"/>
        </w:rPr>
        <w:t>умений самостоятельного решения проблем, самоконтроля и самооценки</w:t>
      </w:r>
      <w:r>
        <w:rPr>
          <w:rFonts w:eastAsia="Times New Roman"/>
          <w:sz w:val="28"/>
          <w:szCs w:val="28"/>
          <w:lang w:eastAsia="ru-RU"/>
        </w:rPr>
        <w:t>.</w:t>
      </w:r>
    </w:p>
    <w:p w:rsidR="002F4B1E" w:rsidRDefault="002F4B1E" w:rsidP="00944C8A">
      <w:pPr>
        <w:pStyle w:val="Default"/>
        <w:spacing w:line="360" w:lineRule="auto"/>
        <w:jc w:val="both"/>
        <w:rPr>
          <w:rFonts w:eastAsia="Times New Roman"/>
          <w:sz w:val="28"/>
          <w:szCs w:val="28"/>
          <w:lang w:eastAsia="ru-RU"/>
        </w:rPr>
      </w:pPr>
      <w:r>
        <w:rPr>
          <w:rFonts w:eastAsia="Times New Roman"/>
          <w:sz w:val="28"/>
          <w:szCs w:val="28"/>
          <w:lang w:eastAsia="ru-RU"/>
        </w:rPr>
        <w:tab/>
        <w:t>Решение задачи несколькими способами позволяет определить более рациональный способ и в дальнейшем использовать при решении задач такого же типа. Такая работа приучает учеников мыслить рационально.</w:t>
      </w:r>
    </w:p>
    <w:p w:rsidR="00E44969" w:rsidRPr="002F4B1E" w:rsidRDefault="00E44969" w:rsidP="00944C8A">
      <w:pPr>
        <w:pStyle w:val="Default"/>
        <w:spacing w:line="360" w:lineRule="auto"/>
        <w:jc w:val="center"/>
        <w:rPr>
          <w:rFonts w:eastAsia="Times New Roman"/>
          <w:b/>
          <w:sz w:val="28"/>
          <w:szCs w:val="28"/>
          <w:lang w:eastAsia="ru-RU"/>
        </w:rPr>
      </w:pPr>
      <w:r w:rsidRPr="002F4B1E">
        <w:rPr>
          <w:rFonts w:eastAsia="Times New Roman"/>
          <w:b/>
          <w:sz w:val="28"/>
          <w:szCs w:val="28"/>
          <w:lang w:eastAsia="ru-RU"/>
        </w:rPr>
        <w:t>5-й этап. Творческая работа над задачей</w:t>
      </w:r>
    </w:p>
    <w:p w:rsidR="004010E3" w:rsidRDefault="002F4B1E" w:rsidP="00944C8A">
      <w:pPr>
        <w:pStyle w:val="Default"/>
        <w:spacing w:line="360" w:lineRule="auto"/>
        <w:jc w:val="both"/>
        <w:rPr>
          <w:sz w:val="28"/>
          <w:szCs w:val="28"/>
        </w:rPr>
      </w:pPr>
      <w:r>
        <w:rPr>
          <w:sz w:val="28"/>
          <w:szCs w:val="28"/>
        </w:rPr>
        <w:tab/>
        <w:t xml:space="preserve">Данный этап является наиболее плодотворным в плане формирования и развития </w:t>
      </w:r>
      <w:r w:rsidR="00E92CE6">
        <w:rPr>
          <w:sz w:val="28"/>
          <w:szCs w:val="28"/>
        </w:rPr>
        <w:t xml:space="preserve">интеллектуальных умений. В первую очередь ученикам потребуется </w:t>
      </w:r>
      <w:r w:rsidR="00E92CE6" w:rsidRPr="00E92CE6">
        <w:rPr>
          <w:i/>
          <w:sz w:val="28"/>
          <w:szCs w:val="28"/>
        </w:rPr>
        <w:t>умение осознанного восприятия</w:t>
      </w:r>
      <w:r w:rsidR="00E92CE6">
        <w:rPr>
          <w:sz w:val="28"/>
          <w:szCs w:val="28"/>
        </w:rPr>
        <w:t>, так как необходимо точно понять и осознать задание учителя.</w:t>
      </w:r>
    </w:p>
    <w:p w:rsidR="00E92CE6" w:rsidRDefault="00E92CE6" w:rsidP="00944C8A">
      <w:pPr>
        <w:pStyle w:val="Default"/>
        <w:spacing w:line="360" w:lineRule="auto"/>
        <w:jc w:val="both"/>
        <w:rPr>
          <w:sz w:val="28"/>
          <w:szCs w:val="28"/>
        </w:rPr>
      </w:pPr>
      <w:r>
        <w:rPr>
          <w:sz w:val="28"/>
          <w:szCs w:val="28"/>
        </w:rPr>
        <w:tab/>
        <w:t>В нашем случае можно предложить ученикам изменить вопрос задачи так, чтобы её решение требовало более двух действий. Данный вариант творческой работы над рассматриваемой задачей вытекает из выбранного способа проверки задачи. Чтобы справиться с предложенной «творческой работой», ученикам необходимо ещё раз вернуться к найденным способам решения, сопоставить их (</w:t>
      </w:r>
      <w:r w:rsidRPr="00E92CE6">
        <w:rPr>
          <w:i/>
          <w:sz w:val="28"/>
          <w:szCs w:val="28"/>
        </w:rPr>
        <w:t>умения проводить анализ и сравнение</w:t>
      </w:r>
      <w:r>
        <w:rPr>
          <w:sz w:val="28"/>
          <w:szCs w:val="28"/>
        </w:rPr>
        <w:t xml:space="preserve">). Ученики приходят к выводу, что решение задачи в два действия возможно при ответе на вопросы: «Какова протяжённость реки по </w:t>
      </w:r>
      <w:proofErr w:type="gramStart"/>
      <w:r>
        <w:rPr>
          <w:sz w:val="28"/>
          <w:szCs w:val="28"/>
        </w:rPr>
        <w:t>Беларуси</w:t>
      </w:r>
      <w:proofErr w:type="gramEnd"/>
      <w:r>
        <w:rPr>
          <w:sz w:val="28"/>
          <w:szCs w:val="28"/>
        </w:rPr>
        <w:t>?» и «</w:t>
      </w:r>
      <w:proofErr w:type="gramStart"/>
      <w:r>
        <w:rPr>
          <w:sz w:val="28"/>
          <w:szCs w:val="28"/>
        </w:rPr>
        <w:t>Какова</w:t>
      </w:r>
      <w:proofErr w:type="gramEnd"/>
      <w:r>
        <w:rPr>
          <w:sz w:val="28"/>
          <w:szCs w:val="28"/>
        </w:rPr>
        <w:t xml:space="preserve"> протяжённость реки по Росси?». При объединении этих вопросов (выполняется </w:t>
      </w:r>
      <w:r w:rsidRPr="00E92CE6">
        <w:rPr>
          <w:i/>
          <w:sz w:val="28"/>
          <w:szCs w:val="28"/>
        </w:rPr>
        <w:t>синтез</w:t>
      </w:r>
      <w:r>
        <w:rPr>
          <w:sz w:val="28"/>
          <w:szCs w:val="28"/>
        </w:rPr>
        <w:t xml:space="preserve">): </w:t>
      </w:r>
      <w:r>
        <w:rPr>
          <w:sz w:val="28"/>
          <w:szCs w:val="28"/>
        </w:rPr>
        <w:lastRenderedPageBreak/>
        <w:t>«Какова протяжённость реки в каждой из стран?» - задача решается в три действия.</w:t>
      </w:r>
    </w:p>
    <w:p w:rsidR="00E92CE6" w:rsidRDefault="00E92CE6" w:rsidP="00944C8A">
      <w:pPr>
        <w:pStyle w:val="Default"/>
        <w:spacing w:line="360" w:lineRule="auto"/>
        <w:jc w:val="both"/>
        <w:rPr>
          <w:sz w:val="28"/>
          <w:szCs w:val="28"/>
        </w:rPr>
      </w:pPr>
      <w:r>
        <w:rPr>
          <w:sz w:val="28"/>
          <w:szCs w:val="28"/>
        </w:rPr>
        <w:t xml:space="preserve"> </w:t>
      </w:r>
      <w:r w:rsidR="00944C8A">
        <w:rPr>
          <w:sz w:val="28"/>
          <w:szCs w:val="28"/>
        </w:rPr>
        <w:tab/>
        <w:t>Обсуждение найденного решения, поиск других способов решения, закрепление в памяти использованных приёмов, выявление условий возможности применения этих приёмов, обобщение данной задачи – всё это ведёт к формированию и развитию математических способностей школьников.</w:t>
      </w:r>
    </w:p>
    <w:p w:rsidR="00423BEF" w:rsidRPr="00796878" w:rsidRDefault="00423BEF" w:rsidP="00423BEF">
      <w:pPr>
        <w:pStyle w:val="Default"/>
        <w:spacing w:line="360" w:lineRule="auto"/>
        <w:jc w:val="center"/>
        <w:rPr>
          <w:rFonts w:eastAsia="Times New Roman"/>
          <w:b/>
          <w:color w:val="auto"/>
          <w:sz w:val="28"/>
          <w:szCs w:val="28"/>
          <w:lang w:eastAsia="ru-RU"/>
        </w:rPr>
      </w:pPr>
      <w:r w:rsidRPr="00796878">
        <w:rPr>
          <w:rFonts w:eastAsia="Times New Roman"/>
          <w:b/>
          <w:color w:val="auto"/>
          <w:sz w:val="28"/>
          <w:szCs w:val="28"/>
          <w:lang w:eastAsia="ru-RU"/>
        </w:rPr>
        <w:t xml:space="preserve">Глава. </w:t>
      </w:r>
      <w:r w:rsidR="00796878" w:rsidRPr="00796878">
        <w:rPr>
          <w:rFonts w:eastAsia="Times New Roman"/>
          <w:b/>
          <w:color w:val="auto"/>
          <w:sz w:val="28"/>
          <w:szCs w:val="28"/>
          <w:lang w:eastAsia="ru-RU"/>
        </w:rPr>
        <w:t xml:space="preserve">Задачи </w:t>
      </w:r>
      <w:r w:rsidR="00796878" w:rsidRPr="00796878">
        <w:rPr>
          <w:b/>
          <w:sz w:val="28"/>
          <w:szCs w:val="28"/>
        </w:rPr>
        <w:t>определённые, неопределённые и переопределённые</w:t>
      </w:r>
    </w:p>
    <w:p w:rsidR="009418D6" w:rsidRPr="009418D6" w:rsidRDefault="00423BEF" w:rsidP="009418D6">
      <w:pPr>
        <w:pStyle w:val="Default"/>
        <w:spacing w:line="360" w:lineRule="auto"/>
        <w:jc w:val="both"/>
        <w:rPr>
          <w:rFonts w:eastAsia="Times New Roman"/>
          <w:color w:val="auto"/>
          <w:sz w:val="28"/>
          <w:szCs w:val="28"/>
          <w:lang w:eastAsia="ru-RU"/>
        </w:rPr>
      </w:pPr>
      <w:r>
        <w:rPr>
          <w:rFonts w:eastAsia="Times New Roman"/>
          <w:color w:val="auto"/>
          <w:sz w:val="28"/>
          <w:szCs w:val="28"/>
          <w:lang w:eastAsia="ru-RU"/>
        </w:rPr>
        <w:tab/>
      </w:r>
      <w:r w:rsidR="009418D6" w:rsidRPr="009418D6">
        <w:rPr>
          <w:rFonts w:eastAsia="Times New Roman"/>
          <w:color w:val="auto"/>
          <w:sz w:val="28"/>
          <w:szCs w:val="28"/>
          <w:lang w:eastAsia="ru-RU"/>
        </w:rPr>
        <w:t>Воспитание</w:t>
      </w:r>
      <w:r w:rsidR="009418D6">
        <w:rPr>
          <w:rFonts w:eastAsia="Times New Roman"/>
          <w:color w:val="auto"/>
          <w:sz w:val="28"/>
          <w:szCs w:val="28"/>
          <w:lang w:eastAsia="ru-RU"/>
        </w:rPr>
        <w:t xml:space="preserve"> у школьников интереса к математике, развитие их математических способностей невозможно без использования в учебном процессе задач нестандартного характера. Решение таких задач формируют математическую культуру школьника.</w:t>
      </w:r>
    </w:p>
    <w:p w:rsidR="009418D6" w:rsidRPr="009418D6" w:rsidRDefault="009418D6" w:rsidP="009418D6">
      <w:pPr>
        <w:pStyle w:val="Default"/>
        <w:spacing w:line="360" w:lineRule="auto"/>
        <w:jc w:val="both"/>
        <w:rPr>
          <w:b/>
          <w:color w:val="auto"/>
          <w:sz w:val="28"/>
          <w:szCs w:val="28"/>
        </w:rPr>
      </w:pPr>
      <w:r>
        <w:rPr>
          <w:rFonts w:eastAsia="Times New Roman"/>
          <w:color w:val="auto"/>
          <w:sz w:val="28"/>
          <w:szCs w:val="28"/>
          <w:lang w:eastAsia="ru-RU"/>
        </w:rPr>
        <w:tab/>
      </w:r>
      <w:r w:rsidRPr="009418D6">
        <w:rPr>
          <w:rFonts w:eastAsia="Times New Roman"/>
          <w:color w:val="auto"/>
          <w:sz w:val="28"/>
          <w:szCs w:val="28"/>
          <w:lang w:eastAsia="ru-RU"/>
        </w:rPr>
        <w:t>Если взглянуть на задачи, представленные в школьных учебниках математики, то все они внутри каждой темы классифицированы по степени сложности и расположены, как правило, в порядке её возрастания.</w:t>
      </w:r>
    </w:p>
    <w:p w:rsidR="009418D6" w:rsidRPr="009418D6" w:rsidRDefault="009418D6" w:rsidP="009418D6">
      <w:pPr>
        <w:pStyle w:val="Default"/>
        <w:spacing w:line="360" w:lineRule="auto"/>
        <w:jc w:val="both"/>
        <w:rPr>
          <w:rFonts w:eastAsia="Times New Roman"/>
          <w:color w:val="auto"/>
          <w:sz w:val="28"/>
          <w:szCs w:val="28"/>
          <w:lang w:eastAsia="ru-RU"/>
        </w:rPr>
      </w:pPr>
      <w:r>
        <w:rPr>
          <w:rFonts w:eastAsia="Times New Roman"/>
          <w:color w:val="auto"/>
          <w:sz w:val="28"/>
          <w:szCs w:val="28"/>
          <w:lang w:eastAsia="ru-RU"/>
        </w:rPr>
        <w:tab/>
      </w:r>
      <w:proofErr w:type="gramStart"/>
      <w:r w:rsidRPr="009418D6">
        <w:rPr>
          <w:rFonts w:eastAsia="Times New Roman"/>
          <w:color w:val="auto"/>
          <w:sz w:val="28"/>
          <w:szCs w:val="28"/>
          <w:lang w:eastAsia="ru-RU"/>
        </w:rPr>
        <w:t xml:space="preserve">В методической литературе задачи классифицируются по характеру требований (на доказательство, построение, вычисление), по функциональному назначению (задачи с дидактическими функциями, с познавательными и развивающими), по величине </w:t>
      </w:r>
      <w:proofErr w:type="spellStart"/>
      <w:r w:rsidRPr="009418D6">
        <w:rPr>
          <w:rFonts w:eastAsia="Times New Roman"/>
          <w:color w:val="auto"/>
          <w:sz w:val="28"/>
          <w:szCs w:val="28"/>
          <w:lang w:eastAsia="ru-RU"/>
        </w:rPr>
        <w:t>проблемности</w:t>
      </w:r>
      <w:proofErr w:type="spellEnd"/>
      <w:r w:rsidRPr="009418D6">
        <w:rPr>
          <w:rFonts w:eastAsia="Times New Roman"/>
          <w:color w:val="auto"/>
          <w:sz w:val="28"/>
          <w:szCs w:val="28"/>
          <w:lang w:eastAsia="ru-RU"/>
        </w:rPr>
        <w:t xml:space="preserve"> (стандартные, поисковые, проблемные) по методам решения и т.д. </w:t>
      </w:r>
      <w:proofErr w:type="gramEnd"/>
    </w:p>
    <w:p w:rsidR="00944C8A" w:rsidRDefault="009418D6" w:rsidP="00944C8A">
      <w:pPr>
        <w:spacing w:line="360" w:lineRule="auto"/>
        <w:jc w:val="both"/>
        <w:rPr>
          <w:color w:val="000000"/>
          <w:sz w:val="28"/>
          <w:szCs w:val="28"/>
        </w:rPr>
      </w:pPr>
      <w:r>
        <w:rPr>
          <w:color w:val="000000"/>
          <w:sz w:val="28"/>
          <w:szCs w:val="28"/>
        </w:rPr>
        <w:tab/>
      </w:r>
      <w:r w:rsidR="00944C8A" w:rsidRPr="00944C8A">
        <w:rPr>
          <w:color w:val="000000"/>
          <w:sz w:val="28"/>
          <w:szCs w:val="28"/>
        </w:rPr>
        <w:t>Нестандартная задача - это задача, алгоритм решения которой учащимся неизвестен, то есть учащиеся не знают заранее ни способа ее решения, ни того, на какой учебн</w:t>
      </w:r>
      <w:r w:rsidR="00944C8A">
        <w:rPr>
          <w:color w:val="000000"/>
          <w:sz w:val="28"/>
          <w:szCs w:val="28"/>
        </w:rPr>
        <w:t xml:space="preserve">ый материал опирается решение. </w:t>
      </w:r>
      <m:oMath>
        <m:d>
          <m:dPr>
            <m:begChr m:val="["/>
            <m:endChr m:val="]"/>
            <m:ctrlPr>
              <w:rPr>
                <w:rFonts w:ascii="Cambria Math" w:hAnsi="Cambria Math"/>
                <w:i/>
                <w:color w:val="000000"/>
                <w:sz w:val="28"/>
                <w:szCs w:val="28"/>
              </w:rPr>
            </m:ctrlPr>
          </m:dPr>
          <m:e>
            <m:r>
              <w:rPr>
                <w:rFonts w:ascii="Cambria Math" w:hAnsi="Cambria Math"/>
                <w:color w:val="000000"/>
                <w:sz w:val="28"/>
                <w:szCs w:val="28"/>
              </w:rPr>
              <m:t>5</m:t>
            </m:r>
          </m:e>
        </m:d>
      </m:oMath>
      <w:r w:rsidR="002D63A4">
        <w:rPr>
          <w:color w:val="000000"/>
          <w:sz w:val="28"/>
          <w:szCs w:val="28"/>
        </w:rPr>
        <w:t>. Классифицируются такие задачи по типу характера – определённые, неопределённые и переопределённые. Эти задачи полезны тем, что они, не обладая алгоритмичностью решения, активизируют умственную деятельность обучающихся, заставляют их искать нестандартные подходы к решению, а также допускают несколько способов решения.</w:t>
      </w:r>
    </w:p>
    <w:p w:rsidR="002D63A4" w:rsidRDefault="002D63A4" w:rsidP="00944C8A">
      <w:pPr>
        <w:spacing w:line="360" w:lineRule="auto"/>
        <w:jc w:val="both"/>
        <w:rPr>
          <w:color w:val="000000"/>
          <w:sz w:val="28"/>
          <w:szCs w:val="28"/>
        </w:rPr>
      </w:pPr>
      <w:r>
        <w:rPr>
          <w:color w:val="000000"/>
          <w:sz w:val="28"/>
          <w:szCs w:val="28"/>
        </w:rPr>
        <w:tab/>
        <w:t>Рассмотрим подробнее данный тип задач и определим, какие творческие умения развивает каждая из них.</w:t>
      </w:r>
    </w:p>
    <w:p w:rsidR="00535748" w:rsidRDefault="00535748" w:rsidP="00535748">
      <w:pPr>
        <w:pStyle w:val="a7"/>
        <w:numPr>
          <w:ilvl w:val="0"/>
          <w:numId w:val="14"/>
        </w:numPr>
        <w:spacing w:line="360" w:lineRule="auto"/>
        <w:ind w:left="0" w:hanging="11"/>
        <w:jc w:val="both"/>
        <w:rPr>
          <w:rFonts w:ascii="Times New Roman" w:hAnsi="Times New Roman"/>
          <w:color w:val="000000"/>
          <w:sz w:val="28"/>
          <w:szCs w:val="28"/>
        </w:rPr>
      </w:pPr>
      <w:r w:rsidRPr="00535748">
        <w:rPr>
          <w:rFonts w:ascii="Times New Roman" w:hAnsi="Times New Roman"/>
          <w:b/>
          <w:color w:val="000000"/>
          <w:sz w:val="28"/>
          <w:szCs w:val="28"/>
        </w:rPr>
        <w:lastRenderedPageBreak/>
        <w:t>Задачи с несформулированным вопросом (задачи открытого типа).</w:t>
      </w:r>
      <w:r>
        <w:rPr>
          <w:rFonts w:ascii="Times New Roman" w:hAnsi="Times New Roman"/>
          <w:color w:val="000000"/>
          <w:sz w:val="28"/>
          <w:szCs w:val="28"/>
        </w:rPr>
        <w:t xml:space="preserve"> В этих задачах не формулируется вопрос, но он логически вытекает из данных в задаче математических отношений. Ученики упражняются в осмыслении логики данных в задаче отношений и зависимостей. Задача решается после того, как ученик сформулирует вопрос (иногда к задаче можно поставить несколько вопросов). Рассмотрим примеры таких задач.</w:t>
      </w:r>
    </w:p>
    <w:p w:rsidR="00535748" w:rsidRDefault="00535748" w:rsidP="00535748">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 В </w:t>
      </w:r>
      <m:oMath>
        <m:r>
          <w:rPr>
            <w:rFonts w:ascii="Cambria Math" w:hAnsi="Cambria Math"/>
            <w:color w:val="000000"/>
            <w:sz w:val="28"/>
            <w:szCs w:val="28"/>
          </w:rPr>
          <m:t>∆</m:t>
        </m:r>
        <m:r>
          <w:rPr>
            <w:rFonts w:ascii="Cambria Math" w:hAnsi="Cambria Math"/>
            <w:color w:val="000000"/>
            <w:sz w:val="28"/>
            <w:szCs w:val="28"/>
            <w:lang w:val="en-US"/>
          </w:rPr>
          <m:t>ABC</m:t>
        </m:r>
        <m:r>
          <w:rPr>
            <w:rFonts w:ascii="Cambria Math" w:hAnsi="Cambria Math"/>
            <w:color w:val="000000"/>
            <w:sz w:val="28"/>
            <w:szCs w:val="28"/>
          </w:rPr>
          <m:t xml:space="preserve"> </m:t>
        </m:r>
        <m:r>
          <w:rPr>
            <w:rFonts w:ascii="Cambria Math" w:hAnsi="Cambria Math"/>
            <w:color w:val="000000"/>
            <w:sz w:val="28"/>
            <w:szCs w:val="28"/>
          </w:rPr>
          <m:t>∠</m:t>
        </m:r>
        <m:r>
          <w:rPr>
            <w:rFonts w:ascii="Cambria Math" w:hAnsi="Cambria Math"/>
            <w:color w:val="000000"/>
            <w:sz w:val="28"/>
            <w:szCs w:val="28"/>
            <w:lang w:val="en-US"/>
          </w:rPr>
          <m:t>A</m:t>
        </m:r>
        <m:r>
          <w:rPr>
            <w:rFonts w:ascii="Cambria Math" w:hAnsi="Cambria Math"/>
            <w:color w:val="000000"/>
            <w:sz w:val="28"/>
            <w:szCs w:val="28"/>
          </w:rPr>
          <m:t>=40°,</m:t>
        </m:r>
        <m:r>
          <w:rPr>
            <w:rFonts w:ascii="Cambria Math" w:hAnsi="Cambria Math"/>
            <w:color w:val="000000"/>
            <w:sz w:val="28"/>
            <w:szCs w:val="28"/>
          </w:rPr>
          <m:t xml:space="preserve"> ∠В=47°</m:t>
        </m:r>
      </m:oMath>
      <w:r w:rsidR="002B5BBE">
        <w:rPr>
          <w:rFonts w:ascii="Times New Roman" w:hAnsi="Times New Roman"/>
          <w:color w:val="000000"/>
          <w:sz w:val="28"/>
          <w:szCs w:val="28"/>
        </w:rPr>
        <w:t>. (Возможны варианты продолжения задачи, предложенные учениками: 1. Вычислите градусную меру угла С. 2. Вычислите градусные меры внешних углов треугольника.)</w:t>
      </w:r>
    </w:p>
    <w:p w:rsidR="002B5BBE" w:rsidRPr="003955A0" w:rsidRDefault="003955A0" w:rsidP="00535748">
      <w:pPr>
        <w:pStyle w:val="a7"/>
        <w:spacing w:line="360" w:lineRule="auto"/>
        <w:ind w:left="0"/>
        <w:jc w:val="both"/>
        <w:rPr>
          <w:rFonts w:ascii="Times New Roman" w:hAnsi="Times New Roman"/>
          <w:color w:val="000000"/>
          <w:sz w:val="28"/>
          <w:szCs w:val="28"/>
        </w:rPr>
      </w:pPr>
      <w:r>
        <w:rPr>
          <w:noProof/>
          <w:color w:val="000000"/>
          <w:sz w:val="28"/>
          <w:szCs w:val="28"/>
        </w:rPr>
        <w:pict>
          <v:group id="_x0000_s1138" style="position:absolute;left:0;text-align:left;margin-left:2.55pt;margin-top:202.7pt;width:177.65pt;height:223.55pt;z-index:251701248;mso-position-horizontal-relative:margin;mso-position-vertical-relative:margin" coordorigin="1427,5040" coordsize="3553,4471">
            <v:group id="_x0000_s1136" style="position:absolute;left:1427;top:5040;width:3553;height:4471" coordorigin="1427,5040" coordsize="3553,4471" wrapcoords="11392 0 11392 2030 11666 2319 12395 2319 4375 8118 -91 8553 -91 10872 2643 11597 4101 11597 11939 18556 11484 19353 11392 21528 13944 21528 13853 11597 14582 11597 16223 10800 16223 8626 15949 8481 13944 8118 13944 0 11392 0">
              <v:shape id="_x0000_s1130" type="#_x0000_t202" style="position:absolute;left:3710;top:6825;width:380;height:466;mso-height-percent:200;mso-height-percent:200;mso-width-relative:margin;mso-height-relative:margin" stroked="f">
                <v:textbox style="mso-next-textbox:#_x0000_s1130">
                  <w:txbxContent>
                    <w:p w:rsidR="002B5BBE" w:rsidRPr="002B5BBE" w:rsidRDefault="002B5BBE" w:rsidP="002B5BBE">
                      <w:pPr>
                        <w:rPr>
                          <w:sz w:val="28"/>
                          <w:szCs w:val="28"/>
                          <w:lang w:val="en-US"/>
                        </w:rPr>
                      </w:pPr>
                      <w:r>
                        <w:rPr>
                          <w:sz w:val="28"/>
                          <w:szCs w:val="28"/>
                          <w:lang w:val="en-US"/>
                        </w:rPr>
                        <w:t>F</w:t>
                      </w:r>
                    </w:p>
                  </w:txbxContent>
                </v:textbox>
              </v:shape>
              <v:shape id="_x0000_s1128" type="#_x0000_t202" style="position:absolute;left:3330;top:9045;width:380;height:466;mso-height-percent:200;mso-height-percent:200;mso-width-relative:margin;mso-height-relative:margin" stroked="f">
                <v:textbox style="mso-next-textbox:#_x0000_s1128">
                  <w:txbxContent>
                    <w:p w:rsidR="002B5BBE" w:rsidRPr="002B5BBE" w:rsidRDefault="002B5BBE" w:rsidP="002B5BBE">
                      <w:pPr>
                        <w:rPr>
                          <w:sz w:val="28"/>
                          <w:szCs w:val="28"/>
                        </w:rPr>
                      </w:pPr>
                      <w:proofErr w:type="gramStart"/>
                      <w:r>
                        <w:rPr>
                          <w:sz w:val="28"/>
                          <w:szCs w:val="28"/>
                        </w:rPr>
                        <w:t>С</w:t>
                      </w:r>
                      <w:proofErr w:type="gramEnd"/>
                    </w:p>
                  </w:txbxContent>
                </v:textbox>
              </v:shape>
              <v:shape id="_x0000_s1129" type="#_x0000_t202" style="position:absolute;left:3330;top:5040;width:380;height:466;mso-height-percent:200;mso-height-percent:200;mso-width-relative:margin;mso-height-relative:margin" stroked="f">
                <v:textbox style="mso-next-textbox:#_x0000_s1129">
                  <w:txbxContent>
                    <w:p w:rsidR="002B5BBE" w:rsidRPr="002B5BBE" w:rsidRDefault="002B5BBE" w:rsidP="002B5BBE">
                      <w:pPr>
                        <w:rPr>
                          <w:sz w:val="28"/>
                          <w:szCs w:val="28"/>
                        </w:rPr>
                      </w:pPr>
                      <w:proofErr w:type="gramStart"/>
                      <w:r>
                        <w:rPr>
                          <w:sz w:val="28"/>
                          <w:szCs w:val="28"/>
                        </w:rPr>
                        <w:t>В</w:t>
                      </w:r>
                      <w:proofErr w:type="gramEnd"/>
                    </w:p>
                  </w:txbxContent>
                </v:textbox>
              </v:shape>
              <v:shape id="_x0000_s1127" type="#_x0000_t202" style="position:absolute;left:1427;top:6825;width:380;height:466;mso-height-percent:200;mso-height-percent:200;mso-width-relative:margin;mso-height-relative:margin" stroked="f">
                <v:textbox style="mso-next-textbox:#_x0000_s1127">
                  <w:txbxContent>
                    <w:p w:rsidR="002B5BBE" w:rsidRPr="002B5BBE" w:rsidRDefault="002B5BBE">
                      <w:pPr>
                        <w:rPr>
                          <w:sz w:val="28"/>
                          <w:szCs w:val="28"/>
                        </w:rPr>
                      </w:pPr>
                      <w:r w:rsidRPr="002B5BBE">
                        <w:rPr>
                          <w:sz w:val="28"/>
                          <w:szCs w:val="28"/>
                        </w:rPr>
                        <w:t>А</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_x0000_s1126" type="#_x0000_t6" style="position:absolute;left:2294;top:5950;width:2790;height:2583;rotation:3130977fd"/>
              <v:shape id="_x0000_s1131" type="#_x0000_t32" style="position:absolute;left:1807;top:7095;width:1903;height:0" o:connectortype="straight"/>
              <v:shape id="_x0000_s1132" type="#_x0000_t32" style="position:absolute;left:3525;top:6915;width:0;height:180;flip:y" o:connectortype="straight"/>
              <v:shape id="_x0000_s1133" type="#_x0000_t32" style="position:absolute;left:3525;top:6915;width:185;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4" type="#_x0000_t19" style="position:absolute;left:1935;top:6915;width:218;height:360" coordsize="32995,43200" adj=",7984924,11395" path="wr-10205,,32995,43200,11395,,,39950nfewr-10205,,32995,43200,11395,,,39950l11395,21600nsxe">
                <v:path o:connectlocs="11395,0;0,39950;11395,21600"/>
              </v:shape>
            </v:group>
            <v:shape id="_x0000_s1137" type="#_x0000_t202" style="position:absolute;left:1427;top:8953;width:1703;height:558;mso-width-relative:margin;mso-height-relative:margin" stroked="f">
              <v:textbox style="mso-next-textbox:#_x0000_s1137">
                <w:txbxContent>
                  <w:p w:rsidR="003955A0" w:rsidRPr="003955A0" w:rsidRDefault="003955A0">
                    <w:pPr>
                      <w:rPr>
                        <w:sz w:val="28"/>
                        <w:szCs w:val="28"/>
                      </w:rPr>
                    </w:pPr>
                    <w:r w:rsidRPr="003955A0">
                      <w:rPr>
                        <w:sz w:val="28"/>
                        <w:szCs w:val="28"/>
                        <w:lang w:val="en-US"/>
                      </w:rPr>
                      <w:t>Рисунок 3</w:t>
                    </w:r>
                  </w:p>
                </w:txbxContent>
              </v:textbox>
            </v:shape>
            <w10:wrap type="square" anchorx="margin" anchory="margin"/>
          </v:group>
        </w:pict>
      </w:r>
      <w:r w:rsidR="002B5BBE">
        <w:rPr>
          <w:rFonts w:ascii="Times New Roman" w:hAnsi="Times New Roman"/>
          <w:color w:val="000000"/>
          <w:sz w:val="28"/>
          <w:szCs w:val="28"/>
        </w:rPr>
        <w:t xml:space="preserve">2. В </w:t>
      </w:r>
      <m:oMath>
        <m:r>
          <w:rPr>
            <w:rFonts w:ascii="Cambria Math" w:hAnsi="Cambria Math"/>
            <w:color w:val="000000"/>
            <w:sz w:val="28"/>
            <w:szCs w:val="28"/>
          </w:rPr>
          <m:t>∆</m:t>
        </m:r>
        <m:r>
          <w:rPr>
            <w:rFonts w:ascii="Cambria Math" w:hAnsi="Cambria Math"/>
            <w:color w:val="000000"/>
            <w:sz w:val="28"/>
            <w:szCs w:val="28"/>
            <w:lang w:val="en-US"/>
          </w:rPr>
          <m:t>ABC</m:t>
        </m:r>
      </m:oMath>
      <w:r w:rsidR="002B5BBE">
        <w:rPr>
          <w:rFonts w:ascii="Times New Roman" w:hAnsi="Times New Roman"/>
          <w:color w:val="000000"/>
          <w:sz w:val="28"/>
          <w:szCs w:val="28"/>
        </w:rPr>
        <w:t xml:space="preserve"> AF-биссектриса угла ВАС, </w:t>
      </w:r>
      <m:oMath>
        <m:r>
          <w:rPr>
            <w:rFonts w:ascii="Cambria Math" w:hAnsi="Cambria Math"/>
            <w:color w:val="000000"/>
            <w:sz w:val="28"/>
            <w:szCs w:val="28"/>
          </w:rPr>
          <m:t>∠</m:t>
        </m:r>
      </m:oMath>
      <w:r w:rsidR="002B5BBE">
        <w:rPr>
          <w:rFonts w:ascii="Times New Roman" w:hAnsi="Times New Roman"/>
          <w:color w:val="000000"/>
          <w:sz w:val="28"/>
          <w:szCs w:val="28"/>
        </w:rPr>
        <w:t xml:space="preserve"> В</w:t>
      </w:r>
      <w:proofErr w:type="gramStart"/>
      <w:r w:rsidR="002B5BBE">
        <w:rPr>
          <w:rFonts w:ascii="Times New Roman" w:hAnsi="Times New Roman"/>
          <w:color w:val="000000"/>
          <w:sz w:val="28"/>
          <w:szCs w:val="28"/>
        </w:rPr>
        <w:t>F</w:t>
      </w:r>
      <w:proofErr w:type="gramEnd"/>
      <w:r w:rsidR="002B5BBE">
        <w:rPr>
          <w:rFonts w:ascii="Times New Roman" w:hAnsi="Times New Roman"/>
          <w:color w:val="000000"/>
          <w:sz w:val="28"/>
          <w:szCs w:val="28"/>
        </w:rPr>
        <w:t xml:space="preserve">А= </w:t>
      </w:r>
      <m:oMath>
        <m:r>
          <w:rPr>
            <w:rFonts w:ascii="Cambria Math" w:hAnsi="Cambria Math"/>
            <w:color w:val="000000"/>
            <w:sz w:val="28"/>
            <w:szCs w:val="28"/>
          </w:rPr>
          <m:t>∠</m:t>
        </m:r>
      </m:oMath>
      <w:r w:rsidR="002B5BBE">
        <w:rPr>
          <w:rFonts w:ascii="Times New Roman" w:hAnsi="Times New Roman"/>
          <w:color w:val="000000"/>
          <w:sz w:val="28"/>
          <w:szCs w:val="28"/>
        </w:rPr>
        <w:t xml:space="preserve">СFА=90°, </w:t>
      </w:r>
      <m:oMath>
        <m:r>
          <w:rPr>
            <w:rFonts w:ascii="Cambria Math" w:hAnsi="Cambria Math"/>
            <w:color w:val="000000"/>
            <w:sz w:val="28"/>
            <w:szCs w:val="28"/>
          </w:rPr>
          <m:t>∠</m:t>
        </m:r>
        <m:r>
          <m:rPr>
            <m:sty m:val="p"/>
          </m:rPr>
          <w:rPr>
            <w:rFonts w:ascii="Cambria Math" w:hAnsi="Cambria Math"/>
            <w:color w:val="000000"/>
            <w:sz w:val="28"/>
            <w:szCs w:val="28"/>
          </w:rPr>
          <m:t>АВ</m:t>
        </m:r>
      </m:oMath>
      <w:r w:rsidR="002B5BBE">
        <w:rPr>
          <w:rFonts w:ascii="Times New Roman" w:hAnsi="Times New Roman"/>
          <w:color w:val="000000"/>
          <w:sz w:val="28"/>
          <w:szCs w:val="28"/>
        </w:rPr>
        <w:t>F =70° (рис.3).</w:t>
      </w:r>
    </w:p>
    <w:p w:rsidR="003955A0" w:rsidRPr="003955A0" w:rsidRDefault="00F217D4" w:rsidP="00535748">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ab/>
      </w:r>
      <w:r w:rsidR="003955A0">
        <w:rPr>
          <w:rFonts w:ascii="Times New Roman" w:hAnsi="Times New Roman"/>
          <w:color w:val="000000"/>
          <w:sz w:val="28"/>
          <w:szCs w:val="28"/>
        </w:rPr>
        <w:t>Проанализировав условие задачи и доказав, что треугольник АВС равнобедренный, ученики могут сформулировать вопрос задачи: «Вычислите градусные меры углов треугольника АВС.</w:t>
      </w:r>
    </w:p>
    <w:p w:rsidR="003955A0" w:rsidRPr="003955A0" w:rsidRDefault="003955A0" w:rsidP="003955A0">
      <w:pPr>
        <w:pStyle w:val="a7"/>
        <w:numPr>
          <w:ilvl w:val="0"/>
          <w:numId w:val="14"/>
        </w:numPr>
        <w:spacing w:line="360" w:lineRule="auto"/>
        <w:jc w:val="both"/>
        <w:rPr>
          <w:rFonts w:ascii="Times New Roman" w:hAnsi="Times New Roman"/>
          <w:b/>
          <w:color w:val="000000"/>
          <w:sz w:val="28"/>
          <w:szCs w:val="28"/>
        </w:rPr>
      </w:pPr>
      <w:r w:rsidRPr="003955A0">
        <w:rPr>
          <w:rFonts w:ascii="Times New Roman" w:hAnsi="Times New Roman"/>
          <w:b/>
          <w:color w:val="000000"/>
          <w:sz w:val="28"/>
          <w:szCs w:val="28"/>
        </w:rPr>
        <w:t xml:space="preserve">Задачи с недостающими данными. </w:t>
      </w:r>
    </w:p>
    <w:p w:rsidR="002B5BBE" w:rsidRDefault="003432CE"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ab/>
      </w:r>
      <w:r w:rsidR="003955A0">
        <w:rPr>
          <w:rFonts w:ascii="Times New Roman" w:hAnsi="Times New Roman"/>
          <w:color w:val="000000"/>
          <w:sz w:val="28"/>
          <w:szCs w:val="28"/>
        </w:rPr>
        <w:t xml:space="preserve">В задачах этого типа отсутствуют некоторые данные, вследствие чего дать точный ответ на вопрос задачи не представляется возможным. Школьник должен проанализировать задачу и доказать, почему нельзя дать точный ответ на вопрос задачи, чего не хватает, что надо добавить. При решении задач данного типа </w:t>
      </w:r>
      <w:proofErr w:type="gramStart"/>
      <w:r w:rsidR="003955A0">
        <w:rPr>
          <w:rFonts w:ascii="Times New Roman" w:hAnsi="Times New Roman"/>
          <w:color w:val="000000"/>
          <w:sz w:val="28"/>
          <w:szCs w:val="28"/>
        </w:rPr>
        <w:t>у</w:t>
      </w:r>
      <w:proofErr w:type="gramEnd"/>
      <w:r w:rsidR="003955A0">
        <w:rPr>
          <w:rFonts w:ascii="Times New Roman" w:hAnsi="Times New Roman"/>
          <w:color w:val="000000"/>
          <w:sz w:val="28"/>
          <w:szCs w:val="28"/>
        </w:rPr>
        <w:t xml:space="preserve"> обучающихся вырабатывается умение анализировать и систематизировать, рассуждать, выстраивать логическую цепочку, доказывать. </w:t>
      </w:r>
      <w:r w:rsidR="00F217D4">
        <w:rPr>
          <w:rFonts w:ascii="Times New Roman" w:hAnsi="Times New Roman"/>
          <w:color w:val="000000"/>
          <w:sz w:val="28"/>
          <w:szCs w:val="28"/>
        </w:rPr>
        <w:tab/>
      </w:r>
      <w:r w:rsidR="003955A0">
        <w:rPr>
          <w:rFonts w:ascii="Times New Roman" w:hAnsi="Times New Roman"/>
          <w:color w:val="000000"/>
          <w:sz w:val="28"/>
          <w:szCs w:val="28"/>
        </w:rPr>
        <w:t>Рассмотрим пример таких задач.</w:t>
      </w:r>
    </w:p>
    <w:p w:rsidR="003432CE" w:rsidRDefault="003432CE"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1. Расстояние между Атосом и Арамисом, едущими верхом по дороге, равно 20 лье. За один час Атос проезжает 4 лье, а Арамис – 5 лье. Какое расстояние будет между ними через час?</w:t>
      </w:r>
      <w:r w:rsidR="00F217D4">
        <w:rPr>
          <w:rFonts w:ascii="Times New Roman" w:hAnsi="Times New Roman"/>
          <w:color w:val="000000"/>
          <w:sz w:val="28"/>
          <w:szCs w:val="28"/>
        </w:rPr>
        <w:t xml:space="preserve"> </w:t>
      </w:r>
      <m:oMath>
        <m:d>
          <m:dPr>
            <m:begChr m:val="["/>
            <m:endChr m:val="]"/>
            <m:ctrlPr>
              <w:rPr>
                <w:rFonts w:ascii="Cambria Math" w:hAnsi="Cambria Math"/>
                <w:i/>
                <w:color w:val="000000"/>
                <w:sz w:val="28"/>
                <w:szCs w:val="28"/>
              </w:rPr>
            </m:ctrlPr>
          </m:dPr>
          <m:e>
            <m:r>
              <w:rPr>
                <w:rFonts w:ascii="Cambria Math" w:hAnsi="Cambria Math"/>
                <w:color w:val="000000"/>
                <w:sz w:val="28"/>
                <w:szCs w:val="28"/>
              </w:rPr>
              <m:t>6</m:t>
            </m:r>
          </m:e>
        </m:d>
      </m:oMath>
      <w:r w:rsidR="00F217D4">
        <w:rPr>
          <w:rFonts w:ascii="Times New Roman" w:hAnsi="Times New Roman"/>
          <w:color w:val="000000"/>
          <w:sz w:val="28"/>
          <w:szCs w:val="28"/>
        </w:rPr>
        <w:t>.</w:t>
      </w:r>
    </w:p>
    <w:p w:rsidR="003432CE" w:rsidRDefault="003432CE"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Решение. Ученик, проанализировав условие задачи, должен рассмотреть четыре следующих случая:</w:t>
      </w:r>
    </w:p>
    <w:p w:rsidR="003432CE" w:rsidRDefault="003432CE"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lastRenderedPageBreak/>
        <w:t>1) мушкетёры едут навстречу друг другу, тогда расстояние между ними через час будет равно 20-(4+5)=11 (лье);</w:t>
      </w:r>
    </w:p>
    <w:p w:rsidR="003432CE" w:rsidRDefault="003432CE"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2) мушкетёры едут в разные стороны, в этом случае: 20+94+5)=29 (лье);</w:t>
      </w:r>
    </w:p>
    <w:p w:rsidR="003432CE" w:rsidRDefault="003432CE"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3) мушкетёры едут в одну сторону, Арамис догоняет Атоса, т.е. 20+4-5=19 (лье);</w:t>
      </w:r>
    </w:p>
    <w:p w:rsidR="003432CE" w:rsidRDefault="003432CE"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4) мушкетёры едут в одну сторону, Арамис впереди: 20+5-4=21 (лье).</w:t>
      </w:r>
    </w:p>
    <w:p w:rsidR="003432CE" w:rsidRPr="003432CE" w:rsidRDefault="003432CE" w:rsidP="003432CE">
      <w:pPr>
        <w:pStyle w:val="a7"/>
        <w:numPr>
          <w:ilvl w:val="0"/>
          <w:numId w:val="14"/>
        </w:numPr>
        <w:spacing w:line="360" w:lineRule="auto"/>
        <w:jc w:val="both"/>
        <w:rPr>
          <w:rFonts w:ascii="Times New Roman" w:hAnsi="Times New Roman"/>
          <w:b/>
          <w:color w:val="000000"/>
          <w:sz w:val="28"/>
          <w:szCs w:val="28"/>
        </w:rPr>
      </w:pPr>
      <w:r w:rsidRPr="003432CE">
        <w:rPr>
          <w:rFonts w:ascii="Times New Roman" w:hAnsi="Times New Roman"/>
          <w:b/>
          <w:color w:val="000000"/>
          <w:sz w:val="28"/>
          <w:szCs w:val="28"/>
        </w:rPr>
        <w:t>Задачи с лишними данными (переопределённые задачи).</w:t>
      </w:r>
    </w:p>
    <w:p w:rsidR="003432CE" w:rsidRDefault="003432CE" w:rsidP="003432CE">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ab/>
        <w:t xml:space="preserve">В эти задачи </w:t>
      </w:r>
      <w:r w:rsidR="00F217D4">
        <w:rPr>
          <w:rFonts w:ascii="Times New Roman" w:hAnsi="Times New Roman"/>
          <w:color w:val="000000"/>
          <w:sz w:val="28"/>
          <w:szCs w:val="28"/>
        </w:rPr>
        <w:t xml:space="preserve">введены дополнительные данные, маскирующие необходимые для решения условия. Ученики должны выделить те данные, которые необходимы для решения, и указать лишние. При решении таких задач школьники учатся сравнивать, сопоставлять, выявлять противоречия. Задачи данного типа </w:t>
      </w:r>
      <w:r w:rsidR="00F87D60">
        <w:rPr>
          <w:rFonts w:ascii="Times New Roman" w:hAnsi="Times New Roman"/>
          <w:color w:val="000000"/>
          <w:sz w:val="28"/>
          <w:szCs w:val="28"/>
        </w:rPr>
        <w:t>полезно дополнять как непротиворечивыми, так и противоречивыми условиями. Для их решения новых знаний не требуется, но необходим новый подход к ним, новые мыслительные приёмы.</w:t>
      </w:r>
    </w:p>
    <w:p w:rsidR="00F87D60" w:rsidRDefault="00F87D60" w:rsidP="003432CE">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 В прямоугольнике стороны равны 8,4 см и 3,9 см, а периметр 24,6 см. Найдите площадь прямоугольника. </w:t>
      </w:r>
      <m:oMath>
        <m:d>
          <m:dPr>
            <m:begChr m:val="["/>
            <m:endChr m:val="]"/>
            <m:ctrlPr>
              <w:rPr>
                <w:rFonts w:ascii="Cambria Math" w:hAnsi="Cambria Math"/>
                <w:i/>
                <w:color w:val="000000"/>
                <w:sz w:val="28"/>
                <w:szCs w:val="28"/>
              </w:rPr>
            </m:ctrlPr>
          </m:dPr>
          <m:e>
            <m:r>
              <w:rPr>
                <w:rFonts w:ascii="Cambria Math" w:hAnsi="Cambria Math"/>
                <w:color w:val="000000"/>
                <w:sz w:val="28"/>
                <w:szCs w:val="28"/>
              </w:rPr>
              <m:t>6</m:t>
            </m:r>
          </m:e>
        </m:d>
      </m:oMath>
      <w:r w:rsidR="00B34857">
        <w:rPr>
          <w:rFonts w:ascii="Times New Roman" w:hAnsi="Times New Roman"/>
          <w:color w:val="000000"/>
          <w:sz w:val="28"/>
          <w:szCs w:val="28"/>
        </w:rPr>
        <w:t xml:space="preserve">. </w:t>
      </w:r>
      <w:r>
        <w:rPr>
          <w:rFonts w:ascii="Times New Roman" w:hAnsi="Times New Roman"/>
          <w:color w:val="000000"/>
          <w:sz w:val="28"/>
          <w:szCs w:val="28"/>
        </w:rPr>
        <w:t>(Периметр в задаче является  лишним данным, и его не нужно использовать для решения. Однако необходимо проверить, что длины сторон соответствуют периметру, что бывает не всегда.)</w:t>
      </w:r>
    </w:p>
    <w:p w:rsidR="00F87D60" w:rsidRDefault="00F87D60" w:rsidP="003432CE">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2. В прямоугольнике длины сторон  равны 6,7 см и 4,2 см, а площадь равна 25,3 см</w:t>
      </w:r>
      <w:proofErr w:type="gramStart"/>
      <w:r>
        <w:rPr>
          <w:rFonts w:ascii="Times New Roman" w:hAnsi="Times New Roman"/>
          <w:color w:val="000000"/>
          <w:sz w:val="28"/>
          <w:szCs w:val="28"/>
          <w:vertAlign w:val="superscript"/>
        </w:rPr>
        <w:t>2</w:t>
      </w:r>
      <w:proofErr w:type="gramEnd"/>
      <w:r>
        <w:rPr>
          <w:rFonts w:ascii="Times New Roman" w:hAnsi="Times New Roman"/>
          <w:color w:val="000000"/>
          <w:sz w:val="28"/>
          <w:szCs w:val="28"/>
        </w:rPr>
        <w:t>. Требуется найти периметр прямоугольника.</w:t>
      </w:r>
      <w:r w:rsidR="00B34857">
        <w:rPr>
          <w:rFonts w:ascii="Times New Roman" w:hAnsi="Times New Roman"/>
          <w:color w:val="000000"/>
          <w:sz w:val="28"/>
          <w:szCs w:val="28"/>
        </w:rPr>
        <w:t xml:space="preserve"> </w:t>
      </w:r>
      <m:oMath>
        <m:d>
          <m:dPr>
            <m:begChr m:val="["/>
            <m:endChr m:val="]"/>
            <m:ctrlPr>
              <w:rPr>
                <w:rFonts w:ascii="Cambria Math" w:hAnsi="Cambria Math"/>
                <w:i/>
                <w:color w:val="000000"/>
                <w:sz w:val="28"/>
                <w:szCs w:val="28"/>
              </w:rPr>
            </m:ctrlPr>
          </m:dPr>
          <m:e>
            <m:r>
              <w:rPr>
                <w:rFonts w:ascii="Cambria Math" w:hAnsi="Cambria Math"/>
                <w:color w:val="000000"/>
                <w:sz w:val="28"/>
                <w:szCs w:val="28"/>
              </w:rPr>
              <m:t>6</m:t>
            </m:r>
          </m:e>
        </m:d>
      </m:oMath>
      <w:r w:rsidR="00B34857">
        <w:rPr>
          <w:rFonts w:ascii="Times New Roman" w:hAnsi="Times New Roman"/>
          <w:color w:val="000000"/>
          <w:sz w:val="28"/>
          <w:szCs w:val="28"/>
        </w:rPr>
        <w:t xml:space="preserve">. </w:t>
      </w:r>
      <w:r>
        <w:rPr>
          <w:rFonts w:ascii="Times New Roman" w:hAnsi="Times New Roman"/>
          <w:color w:val="000000"/>
          <w:sz w:val="28"/>
          <w:szCs w:val="28"/>
        </w:rPr>
        <w:t>(Задача аналогичного характера, но содержащая противоречие в тексте. Нужно проверить, соответствуют  ли данные друг другу. Площадь прямоугольника не равна 25,3 см</w:t>
      </w:r>
      <w:proofErr w:type="gramStart"/>
      <w:r>
        <w:rPr>
          <w:rFonts w:ascii="Times New Roman" w:hAnsi="Times New Roman"/>
          <w:color w:val="000000"/>
          <w:sz w:val="28"/>
          <w:szCs w:val="28"/>
          <w:vertAlign w:val="superscript"/>
        </w:rPr>
        <w:t>2</w:t>
      </w:r>
      <w:proofErr w:type="gramEnd"/>
      <w:r>
        <w:rPr>
          <w:rFonts w:ascii="Times New Roman" w:hAnsi="Times New Roman"/>
          <w:color w:val="000000"/>
          <w:sz w:val="28"/>
          <w:szCs w:val="28"/>
        </w:rPr>
        <w:t>.)</w:t>
      </w:r>
    </w:p>
    <w:p w:rsidR="00F87D60" w:rsidRPr="00F87D60" w:rsidRDefault="00F87D60" w:rsidP="00F87D60">
      <w:pPr>
        <w:pStyle w:val="a7"/>
        <w:numPr>
          <w:ilvl w:val="0"/>
          <w:numId w:val="14"/>
        </w:numPr>
        <w:spacing w:line="360" w:lineRule="auto"/>
        <w:jc w:val="both"/>
        <w:rPr>
          <w:rFonts w:ascii="Times New Roman" w:hAnsi="Times New Roman"/>
          <w:b/>
          <w:color w:val="000000"/>
          <w:sz w:val="28"/>
          <w:szCs w:val="28"/>
        </w:rPr>
      </w:pPr>
      <w:r w:rsidRPr="00F87D60">
        <w:rPr>
          <w:rFonts w:ascii="Times New Roman" w:hAnsi="Times New Roman"/>
          <w:b/>
          <w:color w:val="000000"/>
          <w:sz w:val="28"/>
          <w:szCs w:val="28"/>
        </w:rPr>
        <w:t>Задачи с меняющимся условием.</w:t>
      </w:r>
    </w:p>
    <w:p w:rsidR="003955A0" w:rsidRDefault="00B34857"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ab/>
        <w:t>При решении задач с параметрами требуется</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кроме хорошего знания стандартных методов решений уравнений и неравенств, наличие исследовательских умений. Это требует от школьника более развитого логического мышления и математической культуры, но, в свою очередь, эти задачи сами способствуют их развитию. Таким образом, задачи с параметрами представляют собой небольшие исследовательские задачи.</w:t>
      </w:r>
    </w:p>
    <w:p w:rsidR="00B34857" w:rsidRDefault="00B34857"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lastRenderedPageBreak/>
        <w:tab/>
        <w:t>Рассмотрим примеры таких задач.</w:t>
      </w:r>
    </w:p>
    <w:p w:rsidR="00B34857" w:rsidRDefault="00B34857"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 Ваня и Петя вышли навстречу друг другу. Скорость Вани – 100 м/с, а Пети – 75 м/с. Расстояние между мальчиками равно </w:t>
      </w:r>
      <w:proofErr w:type="spellStart"/>
      <w:r>
        <w:rPr>
          <w:rFonts w:ascii="Times New Roman" w:hAnsi="Times New Roman"/>
          <w:color w:val="000000"/>
          <w:sz w:val="28"/>
          <w:szCs w:val="28"/>
        </w:rPr>
        <w:t>s</w:t>
      </w:r>
      <w:proofErr w:type="spellEnd"/>
      <w:r>
        <w:rPr>
          <w:rFonts w:ascii="Times New Roman" w:hAnsi="Times New Roman"/>
          <w:color w:val="000000"/>
          <w:sz w:val="28"/>
          <w:szCs w:val="28"/>
        </w:rPr>
        <w:t xml:space="preserve"> метров. Через сколько минут встретятся мальчики, если:</w:t>
      </w:r>
    </w:p>
    <w:p w:rsidR="00B34857" w:rsidRDefault="00B34857"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а) s=525 м;   б) s=875 м;   в) s=2625 м;   г) </w:t>
      </w:r>
      <w:proofErr w:type="spellStart"/>
      <w:proofErr w:type="gramStart"/>
      <w:r>
        <w:rPr>
          <w:rFonts w:ascii="Times New Roman" w:hAnsi="Times New Roman"/>
          <w:color w:val="000000"/>
          <w:sz w:val="28"/>
          <w:szCs w:val="28"/>
        </w:rPr>
        <w:t>s</w:t>
      </w:r>
      <w:proofErr w:type="gramEnd"/>
      <w:r>
        <w:rPr>
          <w:rFonts w:ascii="Times New Roman" w:hAnsi="Times New Roman"/>
          <w:color w:val="000000"/>
          <w:sz w:val="28"/>
          <w:szCs w:val="28"/>
        </w:rPr>
        <w:t>=</w:t>
      </w:r>
      <w:proofErr w:type="spellEnd"/>
      <w:r>
        <w:rPr>
          <w:rFonts w:ascii="Times New Roman" w:hAnsi="Times New Roman"/>
          <w:color w:val="000000"/>
          <w:sz w:val="28"/>
          <w:szCs w:val="28"/>
        </w:rPr>
        <w:t xml:space="preserve"> а м?</w:t>
      </w:r>
    </w:p>
    <w:p w:rsidR="00B34857" w:rsidRDefault="00845A37"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2. Сравните </w:t>
      </w:r>
      <w:proofErr w:type="gramStart"/>
      <w:r>
        <w:rPr>
          <w:rFonts w:ascii="Times New Roman" w:hAnsi="Times New Roman"/>
          <w:color w:val="000000"/>
          <w:sz w:val="28"/>
          <w:szCs w:val="28"/>
        </w:rPr>
        <w:t>–а</w:t>
      </w:r>
      <w:proofErr w:type="gramEnd"/>
      <w:r>
        <w:rPr>
          <w:rFonts w:ascii="Times New Roman" w:hAnsi="Times New Roman"/>
          <w:color w:val="000000"/>
          <w:sz w:val="28"/>
          <w:szCs w:val="28"/>
        </w:rPr>
        <w:t xml:space="preserve"> и 3а. </w:t>
      </w:r>
    </w:p>
    <w:p w:rsidR="00845A37" w:rsidRDefault="00845A37"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Решение. Ученик проанализировав условие задачи, должен рассмотреть три следующих случая: а</w:t>
      </w:r>
      <m:oMath>
        <m:r>
          <w:rPr>
            <w:rFonts w:ascii="Cambria Math" w:hAnsi="Cambria Math"/>
            <w:color w:val="000000"/>
            <w:sz w:val="28"/>
            <w:szCs w:val="28"/>
          </w:rPr>
          <m:t>&gt;</m:t>
        </m:r>
      </m:oMath>
      <w:r>
        <w:rPr>
          <w:rFonts w:ascii="Times New Roman" w:hAnsi="Times New Roman"/>
          <w:color w:val="000000"/>
          <w:sz w:val="28"/>
          <w:szCs w:val="28"/>
        </w:rPr>
        <w:t>0, а=0, а</w:t>
      </w:r>
      <m:oMath>
        <m:r>
          <w:rPr>
            <w:rFonts w:ascii="Cambria Math" w:hAnsi="Cambria Math"/>
            <w:color w:val="000000"/>
            <w:sz w:val="28"/>
            <w:szCs w:val="28"/>
          </w:rPr>
          <m:t>&lt;</m:t>
        </m:r>
      </m:oMath>
      <w:r>
        <w:rPr>
          <w:rFonts w:ascii="Times New Roman" w:hAnsi="Times New Roman"/>
          <w:color w:val="000000"/>
          <w:sz w:val="28"/>
          <w:szCs w:val="28"/>
        </w:rPr>
        <w:t>0.</w:t>
      </w:r>
    </w:p>
    <w:p w:rsidR="00845A37" w:rsidRDefault="00845A37"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ab/>
        <w:t>Если а</w:t>
      </w:r>
      <m:oMath>
        <m:r>
          <w:rPr>
            <w:rFonts w:ascii="Cambria Math" w:hAnsi="Cambria Math"/>
            <w:color w:val="000000"/>
            <w:sz w:val="28"/>
            <w:szCs w:val="28"/>
          </w:rPr>
          <m:t>&gt;</m:t>
        </m:r>
      </m:oMath>
      <w:r>
        <w:rPr>
          <w:rFonts w:ascii="Times New Roman" w:hAnsi="Times New Roman"/>
          <w:color w:val="000000"/>
          <w:sz w:val="28"/>
          <w:szCs w:val="28"/>
        </w:rPr>
        <w:t xml:space="preserve">0, то </w:t>
      </w:r>
      <w:proofErr w:type="gramStart"/>
      <w:r>
        <w:rPr>
          <w:rFonts w:ascii="Times New Roman" w:hAnsi="Times New Roman"/>
          <w:color w:val="000000"/>
          <w:sz w:val="28"/>
          <w:szCs w:val="28"/>
        </w:rPr>
        <w:t>-а</w:t>
      </w:r>
      <m:oMath>
        <w:proofErr w:type="gramEnd"/>
        <m:r>
          <w:rPr>
            <w:rFonts w:ascii="Cambria Math" w:hAnsi="Cambria Math"/>
            <w:color w:val="000000"/>
            <w:sz w:val="28"/>
            <w:szCs w:val="28"/>
          </w:rPr>
          <m:t>&lt;</m:t>
        </m:r>
      </m:oMath>
      <w:r>
        <w:rPr>
          <w:rFonts w:ascii="Times New Roman" w:hAnsi="Times New Roman"/>
          <w:color w:val="000000"/>
          <w:sz w:val="28"/>
          <w:szCs w:val="28"/>
        </w:rPr>
        <w:t>3а; если а=0, то –а=3а; если а</w:t>
      </w:r>
      <m:oMath>
        <m:r>
          <w:rPr>
            <w:rFonts w:ascii="Cambria Math" w:hAnsi="Cambria Math"/>
            <w:color w:val="000000"/>
            <w:sz w:val="28"/>
            <w:szCs w:val="28"/>
          </w:rPr>
          <m:t>&lt;</m:t>
        </m:r>
      </m:oMath>
      <w:r>
        <w:rPr>
          <w:rFonts w:ascii="Times New Roman" w:hAnsi="Times New Roman"/>
          <w:color w:val="000000"/>
          <w:sz w:val="28"/>
          <w:szCs w:val="28"/>
        </w:rPr>
        <w:t>0, то –а</w:t>
      </w:r>
      <m:oMath>
        <m:r>
          <w:rPr>
            <w:rFonts w:ascii="Cambria Math" w:hAnsi="Cambria Math"/>
            <w:color w:val="000000"/>
            <w:sz w:val="28"/>
            <w:szCs w:val="28"/>
          </w:rPr>
          <m:t>&gt;</m:t>
        </m:r>
      </m:oMath>
      <w:r>
        <w:rPr>
          <w:rFonts w:ascii="Times New Roman" w:hAnsi="Times New Roman"/>
          <w:color w:val="000000"/>
          <w:sz w:val="28"/>
          <w:szCs w:val="28"/>
        </w:rPr>
        <w:t xml:space="preserve">3а. </w:t>
      </w:r>
      <m:oMath>
        <m:d>
          <m:dPr>
            <m:begChr m:val="["/>
            <m:endChr m:val="]"/>
            <m:ctrlPr>
              <w:rPr>
                <w:rFonts w:ascii="Cambria Math" w:hAnsi="Cambria Math"/>
                <w:i/>
                <w:color w:val="000000"/>
                <w:sz w:val="28"/>
                <w:szCs w:val="28"/>
              </w:rPr>
            </m:ctrlPr>
          </m:dPr>
          <m:e>
            <m:r>
              <w:rPr>
                <w:rFonts w:ascii="Cambria Math" w:hAnsi="Cambria Math"/>
                <w:color w:val="000000"/>
                <w:sz w:val="28"/>
                <w:szCs w:val="28"/>
              </w:rPr>
              <m:t>7</m:t>
            </m:r>
          </m:e>
        </m:d>
      </m:oMath>
      <w:r>
        <w:rPr>
          <w:rFonts w:ascii="Times New Roman" w:hAnsi="Times New Roman"/>
          <w:color w:val="000000"/>
          <w:sz w:val="28"/>
          <w:szCs w:val="28"/>
        </w:rPr>
        <w:t>.</w:t>
      </w:r>
    </w:p>
    <w:p w:rsidR="00845A37" w:rsidRDefault="00845A37"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3. При каких значениях коэффициента </w:t>
      </w:r>
      <w:proofErr w:type="spellStart"/>
      <w:r>
        <w:rPr>
          <w:rFonts w:ascii="Times New Roman" w:hAnsi="Times New Roman"/>
          <w:color w:val="000000"/>
          <w:sz w:val="28"/>
          <w:szCs w:val="28"/>
        </w:rPr>
        <w:t>m</w:t>
      </w:r>
      <w:proofErr w:type="spellEnd"/>
      <w:r>
        <w:rPr>
          <w:rFonts w:ascii="Times New Roman" w:hAnsi="Times New Roman"/>
          <w:color w:val="000000"/>
          <w:sz w:val="28"/>
          <w:szCs w:val="28"/>
        </w:rPr>
        <w:t xml:space="preserve"> уравнение </w:t>
      </w:r>
      <w:proofErr w:type="gramStart"/>
      <w:r>
        <w:rPr>
          <w:rFonts w:ascii="Times New Roman" w:hAnsi="Times New Roman"/>
          <w:color w:val="000000"/>
          <w:sz w:val="28"/>
          <w:szCs w:val="28"/>
        </w:rPr>
        <w:t>m</w:t>
      </w:r>
      <w:proofErr w:type="gramEnd"/>
      <w:r>
        <w:rPr>
          <w:rFonts w:ascii="Times New Roman" w:hAnsi="Times New Roman"/>
          <w:color w:val="000000"/>
          <w:sz w:val="28"/>
          <w:szCs w:val="28"/>
        </w:rPr>
        <w:t xml:space="preserve">х=5 имеет единственный корень? Существует ли такое значение </w:t>
      </w:r>
      <w:proofErr w:type="spellStart"/>
      <w:r>
        <w:rPr>
          <w:rFonts w:ascii="Times New Roman" w:hAnsi="Times New Roman"/>
          <w:color w:val="000000"/>
          <w:sz w:val="28"/>
          <w:szCs w:val="28"/>
        </w:rPr>
        <w:t>m</w:t>
      </w:r>
      <w:proofErr w:type="spellEnd"/>
      <w:r>
        <w:rPr>
          <w:rFonts w:ascii="Times New Roman" w:hAnsi="Times New Roman"/>
          <w:color w:val="000000"/>
          <w:sz w:val="28"/>
          <w:szCs w:val="28"/>
        </w:rPr>
        <w:t xml:space="preserve">, при котором это уравнение не имеет корней; имеет бесконечно много корней? </w:t>
      </w:r>
      <m:oMath>
        <m:d>
          <m:dPr>
            <m:begChr m:val="["/>
            <m:endChr m:val="]"/>
            <m:ctrlPr>
              <w:rPr>
                <w:rFonts w:ascii="Cambria Math" w:hAnsi="Cambria Math"/>
                <w:i/>
                <w:color w:val="000000"/>
                <w:sz w:val="28"/>
                <w:szCs w:val="28"/>
              </w:rPr>
            </m:ctrlPr>
          </m:dPr>
          <m:e>
            <m:r>
              <w:rPr>
                <w:rFonts w:ascii="Cambria Math" w:hAnsi="Cambria Math"/>
                <w:color w:val="000000"/>
                <w:sz w:val="28"/>
                <w:szCs w:val="28"/>
              </w:rPr>
              <m:t>7</m:t>
            </m:r>
          </m:e>
        </m:d>
      </m:oMath>
      <w:r>
        <w:rPr>
          <w:rFonts w:ascii="Times New Roman" w:hAnsi="Times New Roman"/>
          <w:color w:val="000000"/>
          <w:sz w:val="28"/>
          <w:szCs w:val="28"/>
        </w:rPr>
        <w:t>.</w:t>
      </w:r>
    </w:p>
    <w:p w:rsidR="00845A37" w:rsidRDefault="00845A37"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4. Найдите значение а, при котором уравнение (а-3)·х=3 имеет решение и при котором это уравнение не имеет корней.</w:t>
      </w:r>
    </w:p>
    <w:p w:rsidR="00845A37" w:rsidRDefault="00845A37" w:rsidP="003955A0">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Решение. Если а</w:t>
      </w:r>
      <m:oMath>
        <m:r>
          <w:rPr>
            <w:rFonts w:ascii="Cambria Math" w:hAnsi="Cambria Math"/>
            <w:color w:val="000000"/>
            <w:sz w:val="28"/>
            <w:szCs w:val="28"/>
          </w:rPr>
          <m:t>≠</m:t>
        </m:r>
      </m:oMath>
      <w:r>
        <w:rPr>
          <w:rFonts w:ascii="Times New Roman" w:hAnsi="Times New Roman"/>
          <w:color w:val="000000"/>
          <w:sz w:val="28"/>
          <w:szCs w:val="28"/>
        </w:rPr>
        <w:t>3, то х=</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а-3</m:t>
            </m:r>
          </m:den>
        </m:f>
      </m:oMath>
      <w:r>
        <w:rPr>
          <w:rFonts w:ascii="Times New Roman" w:hAnsi="Times New Roman"/>
          <w:color w:val="000000"/>
          <w:sz w:val="28"/>
          <w:szCs w:val="28"/>
        </w:rPr>
        <w:t xml:space="preserve">, если а=3, то 0х=3, корней нет. </w:t>
      </w:r>
      <m:oMath>
        <m:d>
          <m:dPr>
            <m:begChr m:val="["/>
            <m:endChr m:val="]"/>
            <m:ctrlPr>
              <w:rPr>
                <w:rFonts w:ascii="Cambria Math" w:hAnsi="Cambria Math"/>
                <w:i/>
                <w:color w:val="000000"/>
                <w:sz w:val="28"/>
                <w:szCs w:val="28"/>
              </w:rPr>
            </m:ctrlPr>
          </m:dPr>
          <m:e>
            <m:r>
              <w:rPr>
                <w:rFonts w:ascii="Cambria Math" w:hAnsi="Cambria Math"/>
                <w:color w:val="000000"/>
                <w:sz w:val="28"/>
                <w:szCs w:val="28"/>
              </w:rPr>
              <m:t>7</m:t>
            </m:r>
          </m:e>
        </m:d>
      </m:oMath>
      <w:r>
        <w:rPr>
          <w:rFonts w:ascii="Times New Roman" w:hAnsi="Times New Roman"/>
          <w:color w:val="000000"/>
          <w:sz w:val="28"/>
          <w:szCs w:val="28"/>
        </w:rPr>
        <w:t>.</w:t>
      </w:r>
    </w:p>
    <w:p w:rsidR="00845A37" w:rsidRPr="007C5854" w:rsidRDefault="007C5854" w:rsidP="007C5854">
      <w:pPr>
        <w:pStyle w:val="a7"/>
        <w:numPr>
          <w:ilvl w:val="0"/>
          <w:numId w:val="14"/>
        </w:numPr>
        <w:spacing w:line="360" w:lineRule="auto"/>
        <w:jc w:val="both"/>
        <w:rPr>
          <w:rFonts w:ascii="Times New Roman" w:hAnsi="Times New Roman"/>
          <w:b/>
          <w:color w:val="000000"/>
          <w:sz w:val="28"/>
          <w:szCs w:val="28"/>
        </w:rPr>
      </w:pPr>
      <w:r w:rsidRPr="007C5854">
        <w:rPr>
          <w:rFonts w:ascii="Times New Roman" w:hAnsi="Times New Roman"/>
          <w:b/>
          <w:color w:val="000000"/>
          <w:sz w:val="28"/>
          <w:szCs w:val="28"/>
        </w:rPr>
        <w:t>Логические задачи.</w:t>
      </w:r>
    </w:p>
    <w:p w:rsidR="007C5854" w:rsidRDefault="007C5854" w:rsidP="007C5854">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ab/>
        <w:t>Эти задачи сравнительно легко решаются с применением наглядно-образных средств (рисунков, схем, чертежей). Тренируется способность наглядно выражать математические соотношения задачи. Сначала ученика просят решить указанные задачи рассуждением, без опоры на наглядные образы.</w:t>
      </w:r>
    </w:p>
    <w:p w:rsidR="007C5854" w:rsidRDefault="007C5854" w:rsidP="007C5854">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1. Школьники ходили в театр и кино</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Каждый ходил либо в театр, либо в кино, но многие ходили и в театр и в кино. В театре было 89% школьников, в кино – 78%. Сколько школьников было и в театре и в кино?</w:t>
      </w:r>
    </w:p>
    <w:p w:rsidR="007C5854" w:rsidRDefault="0013131B" w:rsidP="007C5854">
      <w:pPr>
        <w:pStyle w:val="a7"/>
        <w:spacing w:line="360" w:lineRule="auto"/>
        <w:ind w:left="0"/>
        <w:jc w:val="both"/>
        <w:rPr>
          <w:rFonts w:ascii="Times New Roman" w:hAnsi="Times New Roman"/>
          <w:color w:val="000000"/>
          <w:sz w:val="28"/>
          <w:szCs w:val="28"/>
        </w:rPr>
      </w:pPr>
      <w:r>
        <w:rPr>
          <w:rFonts w:ascii="Times New Roman" w:hAnsi="Times New Roman"/>
          <w:noProof/>
          <w:color w:val="000000"/>
          <w:sz w:val="28"/>
          <w:szCs w:val="28"/>
        </w:rPr>
        <w:pict>
          <v:group id="_x0000_s1148" style="position:absolute;left:0;text-align:left;margin-left:11.8pt;margin-top:89.9pt;width:191.9pt;height:97.1pt;z-index:251711488" coordorigin="1783,14288" coordsize="3838,1942">
            <v:shape id="_x0000_s1140" type="#_x0000_t202" style="position:absolute;left:1783;top:14288;width:3838;height:1942;mso-width-percent:400;mso-width-percent:400;mso-width-relative:margin;mso-height-relative:margin" stroked="f">
              <v:textbox style="mso-next-textbox:#_x0000_s1140">
                <w:txbxContent>
                  <w:p w:rsidR="004E5F48" w:rsidRPr="004E5F48" w:rsidRDefault="004E5F48">
                    <w:pPr>
                      <w:rPr>
                        <w:sz w:val="28"/>
                        <w:szCs w:val="28"/>
                      </w:rPr>
                    </w:pPr>
                    <w:r w:rsidRPr="004E5F48">
                      <w:rPr>
                        <w:sz w:val="28"/>
                        <w:szCs w:val="28"/>
                      </w:rPr>
                      <w:t xml:space="preserve">                    89%</w:t>
                    </w:r>
                  </w:p>
                  <w:p w:rsidR="004E5F48" w:rsidRDefault="004E5F48"/>
                  <w:p w:rsidR="004E5F48" w:rsidRDefault="004E5F48"/>
                  <w:p w:rsidR="004E5F48" w:rsidRDefault="004E5F48"/>
                  <w:p w:rsidR="004E5F48" w:rsidRDefault="004E5F48">
                    <w:pPr>
                      <w:rPr>
                        <w:sz w:val="28"/>
                        <w:szCs w:val="28"/>
                      </w:rPr>
                    </w:pPr>
                    <w:r>
                      <w:t xml:space="preserve">                           </w:t>
                    </w:r>
                    <w:r w:rsidRPr="004E5F48">
                      <w:rPr>
                        <w:sz w:val="28"/>
                        <w:szCs w:val="28"/>
                      </w:rPr>
                      <w:t>100%</w:t>
                    </w:r>
                  </w:p>
                  <w:p w:rsidR="004E5F48" w:rsidRDefault="004E5F48">
                    <w:pPr>
                      <w:rPr>
                        <w:sz w:val="28"/>
                        <w:szCs w:val="28"/>
                      </w:rPr>
                    </w:pPr>
                    <w:r>
                      <w:rPr>
                        <w:sz w:val="28"/>
                        <w:szCs w:val="28"/>
                      </w:rPr>
                      <w:t xml:space="preserve">            Рисунок 4</w:t>
                    </w:r>
                  </w:p>
                  <w:p w:rsidR="004E5F48" w:rsidRDefault="004E5F48">
                    <w:pPr>
                      <w:rPr>
                        <w:sz w:val="28"/>
                        <w:szCs w:val="28"/>
                      </w:rPr>
                    </w:pPr>
                  </w:p>
                  <w:p w:rsidR="004E5F48" w:rsidRDefault="004E5F48">
                    <w:pPr>
                      <w:rPr>
                        <w:sz w:val="28"/>
                        <w:szCs w:val="28"/>
                      </w:rPr>
                    </w:pPr>
                  </w:p>
                  <w:p w:rsidR="004E5F48" w:rsidRPr="004E5F48" w:rsidRDefault="004E5F48">
                    <w:pPr>
                      <w:rPr>
                        <w:sz w:val="28"/>
                        <w:szCs w:val="28"/>
                      </w:rPr>
                    </w:pPr>
                  </w:p>
                </w:txbxContent>
              </v:textbox>
            </v:shape>
            <v:rect id="_x0000_s1141" style="position:absolute;left:2191;top:14887;width:1905;height:233">
              <v:fill r:id="rId8" o:title="Газетная бумага" type="tile"/>
            </v:rect>
            <v:rect id="_x0000_s1142" style="position:absolute;left:2190;top:15120;width:2625;height:187"/>
            <v:shape id="_x0000_s1143" type="#_x0000_t32" style="position:absolute;left:2191;top:14655;width:1;height:1050" o:connectortype="straight"/>
            <v:shape id="_x0000_s1144" type="#_x0000_t32" style="position:absolute;left:4095;top:14722;width:0;height:443;flip:y" o:connectortype="straight"/>
            <v:shape id="_x0000_s1145" type="#_x0000_t32" style="position:absolute;left:4815;top:15120;width:0;height:585" o:connectortype="straight"/>
            <v:shape id="_x0000_s1146" type="#_x0000_t32" style="position:absolute;left:2192;top:14722;width:1903;height:0" o:connectortype="straight">
              <v:stroke startarrow="block" endarrow="block"/>
            </v:shape>
            <v:shape id="_x0000_s1147" type="#_x0000_t32" style="position:absolute;left:2190;top:15705;width:2625;height:0" o:connectortype="straight">
              <v:stroke startarrow="block" endarrow="block"/>
            </v:shape>
          </v:group>
        </w:pict>
      </w:r>
      <w:r>
        <w:rPr>
          <w:rFonts w:ascii="Times New Roman" w:hAnsi="Times New Roman"/>
          <w:noProof/>
          <w:color w:val="000000"/>
          <w:sz w:val="28"/>
          <w:szCs w:val="28"/>
        </w:rPr>
        <w:pict>
          <v:group id="_x0000_s1159" style="position:absolute;left:0;text-align:left;margin-left:215.15pt;margin-top:89.9pt;width:191.95pt;height:103.95pt;z-index:251722752" coordorigin="6004,14259" coordsize="3839,2079">
            <v:shape id="_x0000_s1149" type="#_x0000_t202" style="position:absolute;left:6004;top:14259;width:3839;height:2079;mso-width-percent:400;mso-width-percent:400;mso-width-relative:margin;mso-height-relative:margin" stroked="f">
              <v:textbox style="mso-next-textbox:#_x0000_s1149">
                <w:txbxContent>
                  <w:p w:rsidR="004E5F48" w:rsidRDefault="0013131B" w:rsidP="004E5F48">
                    <w:pPr>
                      <w:rPr>
                        <w:sz w:val="28"/>
                        <w:szCs w:val="28"/>
                      </w:rPr>
                    </w:pPr>
                    <w:r>
                      <w:rPr>
                        <w:sz w:val="28"/>
                        <w:szCs w:val="28"/>
                      </w:rPr>
                      <w:t xml:space="preserve">               89%</w:t>
                    </w:r>
                  </w:p>
                  <w:p w:rsidR="0013131B" w:rsidRDefault="0013131B" w:rsidP="004E5F48">
                    <w:pPr>
                      <w:rPr>
                        <w:sz w:val="28"/>
                        <w:szCs w:val="28"/>
                      </w:rPr>
                    </w:pPr>
                  </w:p>
                  <w:p w:rsidR="0013131B" w:rsidRDefault="0013131B" w:rsidP="004E5F48">
                    <w:pPr>
                      <w:rPr>
                        <w:sz w:val="28"/>
                        <w:szCs w:val="28"/>
                      </w:rPr>
                    </w:pPr>
                    <w:r>
                      <w:rPr>
                        <w:sz w:val="28"/>
                        <w:szCs w:val="28"/>
                      </w:rPr>
                      <w:t xml:space="preserve">                                11%               </w:t>
                    </w:r>
                  </w:p>
                  <w:p w:rsidR="0013131B" w:rsidRDefault="0013131B" w:rsidP="004E5F48">
                    <w:pPr>
                      <w:rPr>
                        <w:sz w:val="28"/>
                        <w:szCs w:val="28"/>
                      </w:rPr>
                    </w:pPr>
                  </w:p>
                  <w:p w:rsidR="0013131B" w:rsidRDefault="0013131B" w:rsidP="004E5F48">
                    <w:pPr>
                      <w:rPr>
                        <w:sz w:val="28"/>
                        <w:szCs w:val="28"/>
                      </w:rPr>
                    </w:pPr>
                    <w:r>
                      <w:rPr>
                        <w:sz w:val="28"/>
                        <w:szCs w:val="28"/>
                      </w:rPr>
                      <w:t xml:space="preserve">                          78%</w:t>
                    </w:r>
                  </w:p>
                  <w:p w:rsidR="0013131B" w:rsidRPr="004E5F48" w:rsidRDefault="0013131B" w:rsidP="004E5F48">
                    <w:pPr>
                      <w:rPr>
                        <w:sz w:val="28"/>
                        <w:szCs w:val="28"/>
                      </w:rPr>
                    </w:pPr>
                    <w:r>
                      <w:rPr>
                        <w:sz w:val="28"/>
                        <w:szCs w:val="28"/>
                      </w:rPr>
                      <w:t xml:space="preserve">                   Рисунок 5</w:t>
                    </w:r>
                  </w:p>
                </w:txbxContent>
              </v:textbox>
            </v:shape>
            <v:rect id="_x0000_s1150" style="position:absolute;left:6540;top:14977;width:1770;height:278">
              <v:fill r:id="rId8" o:title="Газетная бумага" type="tile"/>
            </v:rect>
            <v:rect id="_x0000_s1151" style="position:absolute;left:7245;top:15255;width:1620;height:330">
              <v:fill r:id="rId8" o:title="Газетная бумага" type="tile"/>
            </v:rect>
            <v:shape id="_x0000_s1152" type="#_x0000_t32" style="position:absolute;left:6540;top:14745;width:1;height:465" o:connectortype="straight"/>
            <v:shape id="_x0000_s1153" type="#_x0000_t32" style="position:absolute;left:8310;top:14745;width:0;height:510" o:connectortype="straight"/>
            <v:shape id="_x0000_s1154" type="#_x0000_t32" style="position:absolute;left:8865;top:14977;width:0;height:923" o:connectortype="straight"/>
            <v:shape id="_x0000_s1155" type="#_x0000_t32" style="position:absolute;left:7245;top:15255;width:0;height:645" o:connectortype="straight"/>
            <v:shape id="_x0000_s1156" type="#_x0000_t32" style="position:absolute;left:7245;top:15900;width:1620;height:0" o:connectortype="straight">
              <v:stroke startarrow="block" endarrow="block"/>
            </v:shape>
            <v:shape id="_x0000_s1157" type="#_x0000_t32" style="position:absolute;left:6540;top:14812;width:1770;height:0" o:connectortype="straight">
              <v:stroke startarrow="block" endarrow="block"/>
            </v:shape>
          </v:group>
        </w:pict>
      </w:r>
      <w:r w:rsidR="007C5854">
        <w:rPr>
          <w:rFonts w:ascii="Times New Roman" w:hAnsi="Times New Roman"/>
          <w:color w:val="000000"/>
          <w:sz w:val="28"/>
          <w:szCs w:val="28"/>
        </w:rPr>
        <w:t>Решение. Обозначим полоской 100% школьников (рис. 4) и отметим слева те 89%, которые были в театре: 11% школьников не были в театре, значит, они были в кино (так как по условию</w:t>
      </w:r>
      <w:r w:rsidR="004E5F48">
        <w:rPr>
          <w:rFonts w:ascii="Times New Roman" w:hAnsi="Times New Roman"/>
          <w:color w:val="000000"/>
          <w:sz w:val="28"/>
          <w:szCs w:val="28"/>
        </w:rPr>
        <w:t xml:space="preserve"> каждый школьник был либо в театре, либо в кино). </w:t>
      </w:r>
      <w:proofErr w:type="gramStart"/>
      <w:r w:rsidR="004E5F48">
        <w:rPr>
          <w:rFonts w:ascii="Times New Roman" w:hAnsi="Times New Roman"/>
          <w:color w:val="000000"/>
          <w:sz w:val="28"/>
          <w:szCs w:val="28"/>
        </w:rPr>
        <w:t>Отметим</w:t>
      </w:r>
      <w:proofErr w:type="gramEnd"/>
      <w:r w:rsidR="004E5F48">
        <w:rPr>
          <w:rFonts w:ascii="Times New Roman" w:hAnsi="Times New Roman"/>
          <w:color w:val="000000"/>
          <w:sz w:val="28"/>
          <w:szCs w:val="28"/>
        </w:rPr>
        <w:t xml:space="preserve"> справа те 78% школьников, которые были в кино (рис.5).</w:t>
      </w:r>
    </w:p>
    <w:p w:rsidR="0013131B" w:rsidRDefault="0013131B" w:rsidP="007C5854">
      <w:pPr>
        <w:pStyle w:val="a7"/>
        <w:spacing w:line="360" w:lineRule="auto"/>
        <w:ind w:left="0"/>
        <w:jc w:val="both"/>
        <w:rPr>
          <w:rFonts w:ascii="Times New Roman" w:hAnsi="Times New Roman"/>
          <w:color w:val="000000"/>
          <w:sz w:val="28"/>
          <w:szCs w:val="28"/>
        </w:rPr>
      </w:pPr>
    </w:p>
    <w:p w:rsidR="0013131B" w:rsidRDefault="0013131B" w:rsidP="007C5854">
      <w:pPr>
        <w:pStyle w:val="a7"/>
        <w:spacing w:line="360" w:lineRule="auto"/>
        <w:ind w:left="0"/>
        <w:jc w:val="both"/>
        <w:rPr>
          <w:rFonts w:ascii="Times New Roman" w:hAnsi="Times New Roman"/>
          <w:color w:val="000000"/>
          <w:sz w:val="28"/>
          <w:szCs w:val="28"/>
        </w:rPr>
      </w:pPr>
    </w:p>
    <w:p w:rsidR="0013131B" w:rsidRDefault="0013131B" w:rsidP="007C5854">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lastRenderedPageBreak/>
        <w:tab/>
        <w:t xml:space="preserve"> Из географической схемы ясно видно, что и в театр и в кино ходили 67% школьников.</w:t>
      </w:r>
    </w:p>
    <w:p w:rsidR="0013131B" w:rsidRDefault="0013131B" w:rsidP="007C5854">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Ответ: 67%. </w:t>
      </w:r>
      <m:oMath>
        <m:d>
          <m:dPr>
            <m:begChr m:val="["/>
            <m:endChr m:val="]"/>
            <m:ctrlPr>
              <w:rPr>
                <w:rFonts w:ascii="Cambria Math" w:hAnsi="Cambria Math"/>
                <w:i/>
                <w:color w:val="000000"/>
                <w:sz w:val="28"/>
                <w:szCs w:val="28"/>
              </w:rPr>
            </m:ctrlPr>
          </m:dPr>
          <m:e>
            <m:r>
              <w:rPr>
                <w:rFonts w:ascii="Cambria Math" w:hAnsi="Cambria Math"/>
                <w:color w:val="000000"/>
                <w:sz w:val="28"/>
                <w:szCs w:val="28"/>
              </w:rPr>
              <m:t>7</m:t>
            </m:r>
          </m:e>
        </m:d>
      </m:oMath>
      <w:r>
        <w:rPr>
          <w:rFonts w:ascii="Times New Roman" w:hAnsi="Times New Roman"/>
          <w:color w:val="000000"/>
          <w:sz w:val="28"/>
          <w:szCs w:val="28"/>
        </w:rPr>
        <w:t>.</w:t>
      </w:r>
    </w:p>
    <w:p w:rsidR="0013131B" w:rsidRDefault="0013131B" w:rsidP="007C5854">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2. Для новогоднего утренника купили орехи, конфеты и пряники – всего 760 штук. Орехов взяли на 80 штук больше, чем конфет, а пряников на 120 штук меньше, чем орехов. Какое наибольшее число одинаковых подарков для детей можно сделать из этого запаса?</w:t>
      </w:r>
    </w:p>
    <w:p w:rsidR="0013131B" w:rsidRDefault="0013131B" w:rsidP="007C5854">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Решение. Из рисунка (рис. 6) видно, что пряников было 200 штук, орехов 320, а конфет 240. НОД (200, 240, 320)=40. Наибольшее количество подарков 40.</w:t>
      </w:r>
    </w:p>
    <w:p w:rsidR="0013131B" w:rsidRDefault="007D5927" w:rsidP="007C5854">
      <w:pPr>
        <w:pStyle w:val="a7"/>
        <w:spacing w:line="360" w:lineRule="auto"/>
        <w:ind w:left="0"/>
        <w:jc w:val="both"/>
        <w:rPr>
          <w:rFonts w:ascii="Times New Roman" w:hAnsi="Times New Roman"/>
          <w:color w:val="000000"/>
          <w:sz w:val="28"/>
          <w:szCs w:val="28"/>
        </w:rPr>
      </w:pPr>
      <w:r>
        <w:rPr>
          <w:rFonts w:ascii="Times New Roman" w:hAnsi="Times New Roman"/>
          <w:noProof/>
          <w:color w:val="000000"/>
          <w:sz w:val="28"/>
          <w:szCs w:val="28"/>
        </w:rPr>
        <w:pict>
          <v:group id="_x0000_s1170" style="position:absolute;left:0;text-align:left;margin-left:37.7pt;margin-top:4.25pt;width:269.15pt;height:127.05pt;z-index:251730944" coordorigin="1855,5805" coordsize="5383,2541">
            <v:shape id="_x0000_s1160" type="#_x0000_t202" style="position:absolute;left:1855;top:5805;width:5383;height:2541;mso-width-relative:margin;mso-height-relative:margin" stroked="f">
              <v:textbox style="mso-next-textbox:#_x0000_s1160">
                <w:txbxContent>
                  <w:p w:rsidR="007D5927" w:rsidRDefault="007D5927">
                    <w:pPr>
                      <w:rPr>
                        <w:sz w:val="28"/>
                        <w:szCs w:val="28"/>
                      </w:rPr>
                    </w:pPr>
                  </w:p>
                  <w:p w:rsidR="007D5927" w:rsidRDefault="007D5927">
                    <w:pPr>
                      <w:rPr>
                        <w:sz w:val="28"/>
                        <w:szCs w:val="28"/>
                      </w:rPr>
                    </w:pPr>
                    <w:r>
                      <w:rPr>
                        <w:sz w:val="28"/>
                        <w:szCs w:val="28"/>
                      </w:rPr>
                      <w:t xml:space="preserve">       пряники</w:t>
                    </w:r>
                  </w:p>
                  <w:p w:rsidR="007D5927" w:rsidRDefault="007D5927">
                    <w:pPr>
                      <w:rPr>
                        <w:sz w:val="28"/>
                        <w:szCs w:val="28"/>
                      </w:rPr>
                    </w:pPr>
                    <w:r>
                      <w:rPr>
                        <w:sz w:val="28"/>
                        <w:szCs w:val="28"/>
                      </w:rPr>
                      <w:t xml:space="preserve">                                                  Всего - 760</w:t>
                    </w:r>
                  </w:p>
                  <w:p w:rsidR="007D5927" w:rsidRDefault="007D5927">
                    <w:pPr>
                      <w:rPr>
                        <w:sz w:val="28"/>
                        <w:szCs w:val="28"/>
                      </w:rPr>
                    </w:pPr>
                    <w:r>
                      <w:rPr>
                        <w:sz w:val="28"/>
                        <w:szCs w:val="28"/>
                      </w:rPr>
                      <w:t xml:space="preserve">       конфеты              40</w:t>
                    </w:r>
                  </w:p>
                  <w:p w:rsidR="007D5927" w:rsidRDefault="007D5927">
                    <w:pPr>
                      <w:rPr>
                        <w:sz w:val="28"/>
                        <w:szCs w:val="28"/>
                      </w:rPr>
                    </w:pPr>
                  </w:p>
                  <w:p w:rsidR="007D5927" w:rsidRDefault="007D5927">
                    <w:pPr>
                      <w:rPr>
                        <w:sz w:val="28"/>
                        <w:szCs w:val="28"/>
                      </w:rPr>
                    </w:pPr>
                    <w:r>
                      <w:rPr>
                        <w:sz w:val="28"/>
                        <w:szCs w:val="28"/>
                      </w:rPr>
                      <w:t xml:space="preserve">       орехи                                120</w:t>
                    </w:r>
                  </w:p>
                  <w:p w:rsidR="007D5927" w:rsidRPr="007D5927" w:rsidRDefault="007D5927" w:rsidP="007D5927">
                    <w:pPr>
                      <w:jc w:val="center"/>
                      <w:rPr>
                        <w:sz w:val="28"/>
                        <w:szCs w:val="28"/>
                      </w:rPr>
                    </w:pPr>
                    <w:r>
                      <w:rPr>
                        <w:sz w:val="28"/>
                        <w:szCs w:val="28"/>
                      </w:rPr>
                      <w:t>Рисунок 6</w:t>
                    </w:r>
                  </w:p>
                </w:txbxContent>
              </v:textbox>
            </v:shape>
            <v:shape id="_x0000_s1161" type="#_x0000_t32" style="position:absolute;left:2340;top:6210;width:2010;height:15;flip:y" o:connectortype="straight">
              <v:stroke startarrow="oval" endarrow="oval"/>
            </v:shape>
            <v:shape id="_x0000_s1162" type="#_x0000_t32" style="position:absolute;left:2340;top:6795;width:2010;height:0" o:connectortype="straight">
              <v:stroke startarrow="oval" endarrow="oval"/>
            </v:shape>
            <v:shape id="_x0000_s1163" type="#_x0000_t32" style="position:absolute;left:2340;top:7380;width:2010;height:1" o:connectortype="straight">
              <v:stroke startarrow="oval" endarrow="oval"/>
            </v:shape>
            <v:shape id="_x0000_s1164" type="#_x0000_t32" style="position:absolute;left:4350;top:6795;width:795;height:0" o:connectortype="straight">
              <v:stroke startarrow="oval" endarrow="oval"/>
            </v:shape>
            <v:shape id="_x0000_s1165" type="#_x0000_t32" style="position:absolute;left:4350;top:7381;width:2565;height:0" o:connectortype="straight">
              <v:stroke startarrow="oval" endarrow="oval"/>
            </v:shape>
          </v:group>
        </w:pict>
      </w:r>
    </w:p>
    <w:p w:rsidR="004E5F48" w:rsidRDefault="004E5F48" w:rsidP="007C5854">
      <w:pPr>
        <w:pStyle w:val="a7"/>
        <w:spacing w:line="360" w:lineRule="auto"/>
        <w:ind w:left="0"/>
        <w:jc w:val="both"/>
        <w:rPr>
          <w:rFonts w:ascii="Times New Roman" w:hAnsi="Times New Roman"/>
          <w:color w:val="000000"/>
          <w:sz w:val="28"/>
          <w:szCs w:val="28"/>
        </w:rPr>
      </w:pPr>
    </w:p>
    <w:p w:rsidR="007D5927" w:rsidRDefault="007D5927" w:rsidP="007C5854">
      <w:pPr>
        <w:pStyle w:val="a7"/>
        <w:spacing w:line="360" w:lineRule="auto"/>
        <w:ind w:left="0"/>
        <w:jc w:val="both"/>
        <w:rPr>
          <w:rFonts w:ascii="Times New Roman" w:hAnsi="Times New Roman"/>
          <w:color w:val="000000"/>
          <w:sz w:val="28"/>
          <w:szCs w:val="28"/>
        </w:rPr>
      </w:pPr>
    </w:p>
    <w:p w:rsidR="007D5927" w:rsidRDefault="007D5927" w:rsidP="007C5854">
      <w:pPr>
        <w:pStyle w:val="a7"/>
        <w:spacing w:line="360" w:lineRule="auto"/>
        <w:ind w:left="0"/>
        <w:jc w:val="both"/>
        <w:rPr>
          <w:rFonts w:ascii="Times New Roman" w:hAnsi="Times New Roman"/>
          <w:color w:val="000000"/>
          <w:sz w:val="28"/>
          <w:szCs w:val="28"/>
        </w:rPr>
      </w:pPr>
    </w:p>
    <w:p w:rsidR="007D5927" w:rsidRDefault="007D5927" w:rsidP="007C5854">
      <w:pPr>
        <w:pStyle w:val="a7"/>
        <w:spacing w:line="360" w:lineRule="auto"/>
        <w:ind w:left="0"/>
        <w:jc w:val="both"/>
        <w:rPr>
          <w:rFonts w:ascii="Times New Roman" w:hAnsi="Times New Roman"/>
          <w:color w:val="000000"/>
          <w:sz w:val="28"/>
          <w:szCs w:val="28"/>
        </w:rPr>
      </w:pPr>
    </w:p>
    <w:p w:rsidR="007D5927" w:rsidRDefault="007D5927" w:rsidP="007C5854">
      <w:pPr>
        <w:pStyle w:val="a7"/>
        <w:spacing w:line="360" w:lineRule="auto"/>
        <w:ind w:left="0"/>
        <w:jc w:val="both"/>
        <w:rPr>
          <w:rFonts w:ascii="Times New Roman" w:hAnsi="Times New Roman"/>
          <w:color w:val="000000"/>
          <w:sz w:val="28"/>
          <w:szCs w:val="28"/>
        </w:rPr>
      </w:pPr>
    </w:p>
    <w:p w:rsidR="007D5927" w:rsidRDefault="007D5927" w:rsidP="007C5854">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Ответ. 40.</w:t>
      </w:r>
    </w:p>
    <w:p w:rsidR="007D5927" w:rsidRPr="007D5927" w:rsidRDefault="007D5927" w:rsidP="007D5927">
      <w:pPr>
        <w:pStyle w:val="a7"/>
        <w:spacing w:line="360" w:lineRule="auto"/>
        <w:ind w:left="0"/>
        <w:jc w:val="center"/>
        <w:rPr>
          <w:rFonts w:ascii="Times New Roman" w:hAnsi="Times New Roman"/>
          <w:b/>
          <w:color w:val="000000"/>
          <w:sz w:val="28"/>
          <w:szCs w:val="28"/>
        </w:rPr>
      </w:pPr>
      <w:r w:rsidRPr="007D5927">
        <w:rPr>
          <w:rFonts w:ascii="Times New Roman" w:hAnsi="Times New Roman"/>
          <w:b/>
          <w:color w:val="000000"/>
          <w:sz w:val="28"/>
          <w:szCs w:val="28"/>
        </w:rPr>
        <w:t>Заключение</w:t>
      </w:r>
    </w:p>
    <w:p w:rsidR="00423BEF" w:rsidRDefault="007D5927" w:rsidP="007C5854">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ab/>
        <w:t>Включение подобных задач в содержание обучения математике способствует тому, что, во-первых, у учащихся поддерживается и развивается познавательный интерес, во-вторых, закрепляются умения</w:t>
      </w:r>
      <w:r w:rsidR="00423BEF">
        <w:rPr>
          <w:rFonts w:ascii="Times New Roman" w:hAnsi="Times New Roman"/>
          <w:color w:val="000000"/>
          <w:sz w:val="28"/>
          <w:szCs w:val="28"/>
        </w:rPr>
        <w:t xml:space="preserve"> анализировать, сравнивать, наблюдать, конкретизировать, абстрагировать и др., в-третьих, закрепляются и развиваются мотивация обучения и гибкость мышления.</w:t>
      </w:r>
    </w:p>
    <w:p w:rsidR="007D5927" w:rsidRPr="00845A37" w:rsidRDefault="00423BEF" w:rsidP="007C5854">
      <w:pPr>
        <w:pStyle w:val="a7"/>
        <w:spacing w:line="360" w:lineRule="auto"/>
        <w:ind w:left="0"/>
        <w:jc w:val="both"/>
        <w:rPr>
          <w:rFonts w:ascii="Times New Roman" w:hAnsi="Times New Roman"/>
          <w:color w:val="000000"/>
          <w:sz w:val="28"/>
          <w:szCs w:val="28"/>
        </w:rPr>
      </w:pPr>
      <w:r>
        <w:rPr>
          <w:rFonts w:ascii="Times New Roman" w:hAnsi="Times New Roman"/>
          <w:color w:val="000000"/>
          <w:sz w:val="28"/>
          <w:szCs w:val="28"/>
        </w:rPr>
        <w:tab/>
        <w:t>Интерес школьников к учению надо рассматривать как один из самых мощных факторов обучения. Математику надо понимать не как систему истин, которые надо заучивать, а как систему рассуждений, требующую творческого мышления. Умение заинтересовать математикой – дело непростое. Многое зависит от того, как поставить даже очевидный вопрос, и от того, как вовлечь всех учащихся в обсуждение сложившейся ситуации. Творческая активность учащихся, успех урока целиком зависят от методических приёмов, которые выбирает учитель.</w:t>
      </w:r>
      <w:r w:rsidR="007D5927">
        <w:rPr>
          <w:rFonts w:ascii="Times New Roman" w:hAnsi="Times New Roman"/>
          <w:color w:val="000000"/>
          <w:sz w:val="28"/>
          <w:szCs w:val="28"/>
        </w:rPr>
        <w:tab/>
        <w:t xml:space="preserve">                                                                                                                                                                                                                                                                                               </w:t>
      </w:r>
    </w:p>
    <w:p w:rsidR="005827C3" w:rsidRDefault="008B2779" w:rsidP="00423BEF">
      <w:pPr>
        <w:spacing w:line="360" w:lineRule="auto"/>
        <w:ind w:firstLine="709"/>
        <w:jc w:val="center"/>
        <w:rPr>
          <w:sz w:val="28"/>
          <w:szCs w:val="28"/>
        </w:rPr>
      </w:pPr>
      <w:r w:rsidRPr="008B2779">
        <w:rPr>
          <w:b/>
          <w:sz w:val="28"/>
          <w:szCs w:val="28"/>
        </w:rPr>
        <w:lastRenderedPageBreak/>
        <w:t>Список использованной литературы</w:t>
      </w:r>
    </w:p>
    <w:p w:rsidR="00036E3B" w:rsidRPr="00764CA2" w:rsidRDefault="00036E3B" w:rsidP="00944C8A">
      <w:pPr>
        <w:spacing w:line="360" w:lineRule="auto"/>
        <w:ind w:firstLine="709"/>
        <w:jc w:val="both"/>
        <w:rPr>
          <w:rFonts w:eastAsiaTheme="minorHAnsi"/>
          <w:sz w:val="28"/>
          <w:szCs w:val="28"/>
          <w:lang w:eastAsia="en-US"/>
        </w:rPr>
      </w:pPr>
      <w:r w:rsidRPr="00764CA2">
        <w:rPr>
          <w:rFonts w:eastAsiaTheme="minorHAnsi"/>
          <w:sz w:val="28"/>
          <w:szCs w:val="28"/>
          <w:lang w:eastAsia="en-US"/>
        </w:rPr>
        <w:t xml:space="preserve">1. </w:t>
      </w:r>
      <w:proofErr w:type="spellStart"/>
      <w:r w:rsidRPr="00764CA2">
        <w:rPr>
          <w:rFonts w:eastAsia="TimesNewRoman"/>
          <w:sz w:val="28"/>
          <w:szCs w:val="28"/>
          <w:lang w:eastAsia="en-US"/>
        </w:rPr>
        <w:t>Крутецкий</w:t>
      </w:r>
      <w:proofErr w:type="spellEnd"/>
      <w:r w:rsidRPr="00764CA2">
        <w:rPr>
          <w:rFonts w:eastAsia="TimesNewRoman"/>
          <w:sz w:val="28"/>
          <w:szCs w:val="28"/>
          <w:lang w:eastAsia="en-US"/>
        </w:rPr>
        <w:t xml:space="preserve"> В</w:t>
      </w:r>
      <w:r w:rsidRPr="00764CA2">
        <w:rPr>
          <w:rFonts w:eastAsiaTheme="minorHAnsi"/>
          <w:sz w:val="28"/>
          <w:szCs w:val="28"/>
          <w:lang w:eastAsia="en-US"/>
        </w:rPr>
        <w:t>.</w:t>
      </w:r>
      <w:r w:rsidRPr="00764CA2">
        <w:rPr>
          <w:rFonts w:eastAsia="TimesNewRoman"/>
          <w:sz w:val="28"/>
          <w:szCs w:val="28"/>
          <w:lang w:eastAsia="en-US"/>
        </w:rPr>
        <w:t>А</w:t>
      </w:r>
      <w:r w:rsidRPr="00764CA2">
        <w:rPr>
          <w:rFonts w:eastAsiaTheme="minorHAnsi"/>
          <w:sz w:val="28"/>
          <w:szCs w:val="28"/>
          <w:lang w:eastAsia="en-US"/>
        </w:rPr>
        <w:t xml:space="preserve">. </w:t>
      </w:r>
      <w:r w:rsidRPr="00764CA2">
        <w:rPr>
          <w:rFonts w:eastAsia="TimesNewRoman"/>
          <w:sz w:val="28"/>
          <w:szCs w:val="28"/>
          <w:lang w:eastAsia="en-US"/>
        </w:rPr>
        <w:t>Психология</w:t>
      </w:r>
      <w:r w:rsidR="00764CA2">
        <w:rPr>
          <w:rFonts w:eastAsia="TimesNewRoman"/>
          <w:sz w:val="28"/>
          <w:szCs w:val="28"/>
          <w:lang w:eastAsia="en-US"/>
        </w:rPr>
        <w:t xml:space="preserve"> </w:t>
      </w:r>
      <w:r w:rsidRPr="00764CA2">
        <w:rPr>
          <w:rFonts w:eastAsia="TimesNewRoman"/>
          <w:sz w:val="28"/>
          <w:szCs w:val="28"/>
          <w:lang w:eastAsia="en-US"/>
        </w:rPr>
        <w:t xml:space="preserve"> математических способностей </w:t>
      </w:r>
      <w:r w:rsidR="00764CA2">
        <w:rPr>
          <w:rFonts w:eastAsia="TimesNewRoman"/>
          <w:sz w:val="28"/>
          <w:szCs w:val="28"/>
          <w:lang w:eastAsia="en-US"/>
        </w:rPr>
        <w:t xml:space="preserve"> ш</w:t>
      </w:r>
      <w:r w:rsidRPr="00764CA2">
        <w:rPr>
          <w:rFonts w:eastAsia="TimesNewRoman"/>
          <w:sz w:val="28"/>
          <w:szCs w:val="28"/>
          <w:lang w:eastAsia="en-US"/>
        </w:rPr>
        <w:t>кольников</w:t>
      </w:r>
      <w:r w:rsidRPr="00764CA2">
        <w:rPr>
          <w:rFonts w:eastAsiaTheme="minorHAnsi"/>
          <w:sz w:val="28"/>
          <w:szCs w:val="28"/>
          <w:lang w:eastAsia="en-US"/>
        </w:rPr>
        <w:t xml:space="preserve">. </w:t>
      </w:r>
      <w:proofErr w:type="gramStart"/>
      <w:r w:rsidRPr="00764CA2">
        <w:rPr>
          <w:rFonts w:eastAsiaTheme="minorHAnsi"/>
          <w:sz w:val="28"/>
          <w:szCs w:val="28"/>
          <w:lang w:eastAsia="en-US"/>
        </w:rPr>
        <w:t>–</w:t>
      </w:r>
      <w:r w:rsidRPr="00764CA2">
        <w:rPr>
          <w:rFonts w:eastAsia="TimesNewRoman"/>
          <w:sz w:val="28"/>
          <w:szCs w:val="28"/>
          <w:lang w:eastAsia="en-US"/>
        </w:rPr>
        <w:t>М</w:t>
      </w:r>
      <w:proofErr w:type="gramEnd"/>
      <w:r w:rsidRPr="00764CA2">
        <w:rPr>
          <w:rFonts w:eastAsiaTheme="minorHAnsi"/>
          <w:sz w:val="28"/>
          <w:szCs w:val="28"/>
          <w:lang w:eastAsia="en-US"/>
        </w:rPr>
        <w:t>., 1968.</w:t>
      </w:r>
    </w:p>
    <w:p w:rsidR="00764CA2" w:rsidRDefault="00764CA2" w:rsidP="00944C8A">
      <w:pPr>
        <w:spacing w:line="360" w:lineRule="auto"/>
        <w:ind w:firstLine="709"/>
        <w:jc w:val="both"/>
        <w:rPr>
          <w:rFonts w:eastAsiaTheme="minorHAnsi"/>
          <w:sz w:val="28"/>
          <w:szCs w:val="28"/>
          <w:lang w:eastAsia="en-US"/>
        </w:rPr>
      </w:pPr>
      <w:r w:rsidRPr="00764CA2">
        <w:rPr>
          <w:rFonts w:eastAsiaTheme="minorHAnsi"/>
          <w:sz w:val="28"/>
          <w:szCs w:val="28"/>
          <w:lang w:eastAsia="en-US"/>
        </w:rPr>
        <w:t xml:space="preserve">2. </w:t>
      </w:r>
      <w:proofErr w:type="spellStart"/>
      <w:r>
        <w:rPr>
          <w:rFonts w:eastAsiaTheme="minorHAnsi"/>
          <w:sz w:val="28"/>
          <w:szCs w:val="28"/>
          <w:lang w:eastAsia="en-US"/>
        </w:rPr>
        <w:t>Латотин</w:t>
      </w:r>
      <w:proofErr w:type="spellEnd"/>
      <w:r>
        <w:rPr>
          <w:rFonts w:eastAsiaTheme="minorHAnsi"/>
          <w:sz w:val="28"/>
          <w:szCs w:val="28"/>
          <w:lang w:eastAsia="en-US"/>
        </w:rPr>
        <w:t>, Л.А. Математика: учеб</w:t>
      </w:r>
      <w:proofErr w:type="gramStart"/>
      <w:r>
        <w:rPr>
          <w:rFonts w:eastAsiaTheme="minorHAnsi"/>
          <w:sz w:val="28"/>
          <w:szCs w:val="28"/>
          <w:lang w:eastAsia="en-US"/>
        </w:rPr>
        <w:t>.</w:t>
      </w:r>
      <w:proofErr w:type="gramEnd"/>
      <w:r>
        <w:rPr>
          <w:rFonts w:eastAsiaTheme="minorHAnsi"/>
          <w:sz w:val="28"/>
          <w:szCs w:val="28"/>
          <w:lang w:eastAsia="en-US"/>
        </w:rPr>
        <w:t xml:space="preserve"> </w:t>
      </w:r>
      <w:proofErr w:type="gramStart"/>
      <w:r>
        <w:rPr>
          <w:rFonts w:eastAsiaTheme="minorHAnsi"/>
          <w:sz w:val="28"/>
          <w:szCs w:val="28"/>
          <w:lang w:eastAsia="en-US"/>
        </w:rPr>
        <w:t>п</w:t>
      </w:r>
      <w:proofErr w:type="gramEnd"/>
      <w:r>
        <w:rPr>
          <w:rFonts w:eastAsiaTheme="minorHAnsi"/>
          <w:sz w:val="28"/>
          <w:szCs w:val="28"/>
          <w:lang w:eastAsia="en-US"/>
        </w:rPr>
        <w:t xml:space="preserve">особие для 5-го </w:t>
      </w:r>
      <w:proofErr w:type="spellStart"/>
      <w:r>
        <w:rPr>
          <w:rFonts w:eastAsiaTheme="minorHAnsi"/>
          <w:sz w:val="28"/>
          <w:szCs w:val="28"/>
          <w:lang w:eastAsia="en-US"/>
        </w:rPr>
        <w:t>кл</w:t>
      </w:r>
      <w:proofErr w:type="spellEnd"/>
      <w:r>
        <w:rPr>
          <w:rFonts w:eastAsiaTheme="minorHAnsi"/>
          <w:sz w:val="28"/>
          <w:szCs w:val="28"/>
          <w:lang w:eastAsia="en-US"/>
        </w:rPr>
        <w:t xml:space="preserve">. </w:t>
      </w:r>
      <w:proofErr w:type="spellStart"/>
      <w:r>
        <w:rPr>
          <w:rFonts w:eastAsiaTheme="minorHAnsi"/>
          <w:sz w:val="28"/>
          <w:szCs w:val="28"/>
          <w:lang w:eastAsia="en-US"/>
        </w:rPr>
        <w:t>общеобразоват</w:t>
      </w:r>
      <w:proofErr w:type="spellEnd"/>
      <w:r>
        <w:rPr>
          <w:rFonts w:eastAsiaTheme="minorHAnsi"/>
          <w:sz w:val="28"/>
          <w:szCs w:val="28"/>
          <w:lang w:eastAsia="en-US"/>
        </w:rPr>
        <w:t xml:space="preserve">. учреждений с рус. яз. обучения. В 2 ч </w:t>
      </w:r>
      <w:proofErr w:type="spellStart"/>
      <w:r>
        <w:rPr>
          <w:rFonts w:eastAsiaTheme="minorHAnsi"/>
          <w:sz w:val="28"/>
          <w:szCs w:val="28"/>
          <w:lang w:eastAsia="en-US"/>
        </w:rPr>
        <w:t>Ч</w:t>
      </w:r>
      <w:proofErr w:type="spellEnd"/>
      <w:r>
        <w:rPr>
          <w:rFonts w:eastAsiaTheme="minorHAnsi"/>
          <w:sz w:val="28"/>
          <w:szCs w:val="28"/>
          <w:lang w:eastAsia="en-US"/>
        </w:rPr>
        <w:t xml:space="preserve">. 1/ Л.А </w:t>
      </w:r>
      <w:proofErr w:type="spellStart"/>
      <w:r>
        <w:rPr>
          <w:rFonts w:eastAsiaTheme="minorHAnsi"/>
          <w:sz w:val="28"/>
          <w:szCs w:val="28"/>
          <w:lang w:eastAsia="en-US"/>
        </w:rPr>
        <w:t>Латотин</w:t>
      </w:r>
      <w:proofErr w:type="spellEnd"/>
      <w:r>
        <w:rPr>
          <w:rFonts w:eastAsiaTheme="minorHAnsi"/>
          <w:sz w:val="28"/>
          <w:szCs w:val="28"/>
          <w:lang w:eastAsia="en-US"/>
        </w:rPr>
        <w:t xml:space="preserve">, Б.Д. </w:t>
      </w:r>
      <w:proofErr w:type="spellStart"/>
      <w:r>
        <w:rPr>
          <w:rFonts w:eastAsiaTheme="minorHAnsi"/>
          <w:sz w:val="28"/>
          <w:szCs w:val="28"/>
          <w:lang w:eastAsia="en-US"/>
        </w:rPr>
        <w:t>Чеботаревский</w:t>
      </w:r>
      <w:proofErr w:type="spellEnd"/>
      <w:r>
        <w:rPr>
          <w:rFonts w:eastAsiaTheme="minorHAnsi"/>
          <w:sz w:val="28"/>
          <w:szCs w:val="28"/>
          <w:lang w:eastAsia="en-US"/>
        </w:rPr>
        <w:t>. – Минск: Нар</w:t>
      </w:r>
      <w:proofErr w:type="gramStart"/>
      <w:r>
        <w:rPr>
          <w:rFonts w:eastAsiaTheme="minorHAnsi"/>
          <w:sz w:val="28"/>
          <w:szCs w:val="28"/>
          <w:lang w:eastAsia="en-US"/>
        </w:rPr>
        <w:t>.</w:t>
      </w:r>
      <w:proofErr w:type="gramEnd"/>
      <w:r>
        <w:rPr>
          <w:rFonts w:eastAsiaTheme="minorHAnsi"/>
          <w:sz w:val="28"/>
          <w:szCs w:val="28"/>
          <w:lang w:eastAsia="en-US"/>
        </w:rPr>
        <w:t xml:space="preserve"> </w:t>
      </w:r>
      <w:proofErr w:type="spellStart"/>
      <w:proofErr w:type="gramStart"/>
      <w:r>
        <w:rPr>
          <w:rFonts w:eastAsiaTheme="minorHAnsi"/>
          <w:sz w:val="28"/>
          <w:szCs w:val="28"/>
          <w:lang w:eastAsia="en-US"/>
        </w:rPr>
        <w:t>а</w:t>
      </w:r>
      <w:proofErr w:type="gramEnd"/>
      <w:r>
        <w:rPr>
          <w:rFonts w:eastAsiaTheme="minorHAnsi"/>
          <w:sz w:val="28"/>
          <w:szCs w:val="28"/>
          <w:lang w:eastAsia="en-US"/>
        </w:rPr>
        <w:t>света</w:t>
      </w:r>
      <w:proofErr w:type="spellEnd"/>
      <w:r>
        <w:rPr>
          <w:rFonts w:eastAsiaTheme="minorHAnsi"/>
          <w:sz w:val="28"/>
          <w:szCs w:val="28"/>
          <w:lang w:eastAsia="en-US"/>
        </w:rPr>
        <w:t>, 2009. – 157 с.</w:t>
      </w:r>
    </w:p>
    <w:p w:rsidR="009359B4" w:rsidRDefault="009359B4" w:rsidP="00944C8A">
      <w:pPr>
        <w:spacing w:line="360" w:lineRule="auto"/>
        <w:ind w:firstLine="709"/>
        <w:jc w:val="both"/>
        <w:rPr>
          <w:sz w:val="28"/>
          <w:szCs w:val="28"/>
        </w:rPr>
      </w:pPr>
      <w:r>
        <w:rPr>
          <w:rFonts w:eastAsiaTheme="minorHAnsi"/>
          <w:sz w:val="28"/>
          <w:szCs w:val="28"/>
          <w:lang w:eastAsia="en-US"/>
        </w:rPr>
        <w:t xml:space="preserve">3. </w:t>
      </w:r>
      <w:r w:rsidRPr="00A75795">
        <w:rPr>
          <w:sz w:val="28"/>
          <w:szCs w:val="28"/>
        </w:rPr>
        <w:t xml:space="preserve">Кузнецова Е.П. [и др.]; под ред. Л.Б. </w:t>
      </w:r>
      <w:proofErr w:type="spellStart"/>
      <w:r w:rsidRPr="00A75795">
        <w:rPr>
          <w:sz w:val="28"/>
          <w:szCs w:val="28"/>
        </w:rPr>
        <w:t>Шнепермана</w:t>
      </w:r>
      <w:proofErr w:type="spellEnd"/>
      <w:r w:rsidRPr="00A75795">
        <w:rPr>
          <w:sz w:val="28"/>
          <w:szCs w:val="28"/>
        </w:rPr>
        <w:t xml:space="preserve">. Математика: учебное пособие для 5 класса общеобразовательных учреждений с </w:t>
      </w:r>
      <w:proofErr w:type="spellStart"/>
      <w:r w:rsidRPr="00A75795">
        <w:rPr>
          <w:sz w:val="28"/>
          <w:szCs w:val="28"/>
        </w:rPr>
        <w:t>рус</w:t>
      </w:r>
      <w:proofErr w:type="gramStart"/>
      <w:r w:rsidRPr="00A75795">
        <w:rPr>
          <w:sz w:val="28"/>
          <w:szCs w:val="28"/>
        </w:rPr>
        <w:t>.я</w:t>
      </w:r>
      <w:proofErr w:type="gramEnd"/>
      <w:r w:rsidRPr="00A75795">
        <w:rPr>
          <w:sz w:val="28"/>
          <w:szCs w:val="28"/>
        </w:rPr>
        <w:t>з</w:t>
      </w:r>
      <w:proofErr w:type="spellEnd"/>
      <w:r w:rsidRPr="00A75795">
        <w:rPr>
          <w:sz w:val="28"/>
          <w:szCs w:val="28"/>
        </w:rPr>
        <w:t>. обучения: в 2 ч. Ч.1</w:t>
      </w:r>
      <w:r>
        <w:rPr>
          <w:sz w:val="28"/>
          <w:szCs w:val="28"/>
        </w:rPr>
        <w:t xml:space="preserve">и Ч.2 </w:t>
      </w:r>
      <w:r w:rsidRPr="00A75795">
        <w:rPr>
          <w:sz w:val="28"/>
          <w:szCs w:val="28"/>
        </w:rPr>
        <w:t xml:space="preserve">– Минск: </w:t>
      </w:r>
      <w:proofErr w:type="spellStart"/>
      <w:r w:rsidRPr="00A75795">
        <w:rPr>
          <w:sz w:val="28"/>
          <w:szCs w:val="28"/>
        </w:rPr>
        <w:t>Нац</w:t>
      </w:r>
      <w:proofErr w:type="spellEnd"/>
      <w:r w:rsidRPr="00A75795">
        <w:rPr>
          <w:sz w:val="28"/>
          <w:szCs w:val="28"/>
        </w:rPr>
        <w:t>. Институт образования, 20</w:t>
      </w:r>
      <w:r>
        <w:rPr>
          <w:sz w:val="28"/>
          <w:szCs w:val="28"/>
        </w:rPr>
        <w:t>13.</w:t>
      </w:r>
    </w:p>
    <w:p w:rsidR="009359B4" w:rsidRDefault="009359B4" w:rsidP="00944C8A">
      <w:pPr>
        <w:spacing w:line="360" w:lineRule="auto"/>
        <w:ind w:firstLine="709"/>
        <w:jc w:val="both"/>
        <w:rPr>
          <w:sz w:val="28"/>
          <w:szCs w:val="28"/>
        </w:rPr>
      </w:pPr>
      <w:r>
        <w:rPr>
          <w:sz w:val="28"/>
          <w:szCs w:val="28"/>
        </w:rPr>
        <w:t xml:space="preserve">4. </w:t>
      </w:r>
      <w:r w:rsidRPr="00A75795">
        <w:rPr>
          <w:sz w:val="28"/>
          <w:szCs w:val="28"/>
        </w:rPr>
        <w:t xml:space="preserve">Кузнецова Е.П. [и др.]; под ред. Л.Б. </w:t>
      </w:r>
      <w:proofErr w:type="spellStart"/>
      <w:r w:rsidRPr="00A75795">
        <w:rPr>
          <w:sz w:val="28"/>
          <w:szCs w:val="28"/>
        </w:rPr>
        <w:t>Шнепермана</w:t>
      </w:r>
      <w:proofErr w:type="spellEnd"/>
      <w:r w:rsidRPr="00A75795">
        <w:rPr>
          <w:sz w:val="28"/>
          <w:szCs w:val="28"/>
        </w:rPr>
        <w:t xml:space="preserve">. Математика: учебное пособие для </w:t>
      </w:r>
      <w:r>
        <w:rPr>
          <w:sz w:val="28"/>
          <w:szCs w:val="28"/>
        </w:rPr>
        <w:t>6</w:t>
      </w:r>
      <w:r w:rsidRPr="00A75795">
        <w:rPr>
          <w:sz w:val="28"/>
          <w:szCs w:val="28"/>
        </w:rPr>
        <w:t xml:space="preserve"> класса общеобразовательных</w:t>
      </w:r>
      <w:r>
        <w:rPr>
          <w:sz w:val="28"/>
          <w:szCs w:val="28"/>
        </w:rPr>
        <w:t xml:space="preserve"> учреждений с </w:t>
      </w:r>
      <w:proofErr w:type="spellStart"/>
      <w:r>
        <w:rPr>
          <w:sz w:val="28"/>
          <w:szCs w:val="28"/>
        </w:rPr>
        <w:t>рус</w:t>
      </w:r>
      <w:proofErr w:type="gramStart"/>
      <w:r>
        <w:rPr>
          <w:sz w:val="28"/>
          <w:szCs w:val="28"/>
        </w:rPr>
        <w:t>.я</w:t>
      </w:r>
      <w:proofErr w:type="gramEnd"/>
      <w:r>
        <w:rPr>
          <w:sz w:val="28"/>
          <w:szCs w:val="28"/>
        </w:rPr>
        <w:t>з</w:t>
      </w:r>
      <w:proofErr w:type="spellEnd"/>
      <w:r>
        <w:rPr>
          <w:sz w:val="28"/>
          <w:szCs w:val="28"/>
        </w:rPr>
        <w:t xml:space="preserve">. Обучения </w:t>
      </w:r>
      <w:r w:rsidRPr="00A75795">
        <w:rPr>
          <w:sz w:val="28"/>
          <w:szCs w:val="28"/>
        </w:rPr>
        <w:t xml:space="preserve">– Минск: </w:t>
      </w:r>
      <w:proofErr w:type="spellStart"/>
      <w:r w:rsidRPr="00A75795">
        <w:rPr>
          <w:sz w:val="28"/>
          <w:szCs w:val="28"/>
        </w:rPr>
        <w:t>Нац</w:t>
      </w:r>
      <w:proofErr w:type="spellEnd"/>
      <w:r w:rsidRPr="00A75795">
        <w:rPr>
          <w:sz w:val="28"/>
          <w:szCs w:val="28"/>
        </w:rPr>
        <w:t>. Институт образования, 20</w:t>
      </w:r>
      <w:r>
        <w:rPr>
          <w:sz w:val="28"/>
          <w:szCs w:val="28"/>
        </w:rPr>
        <w:t>14.</w:t>
      </w:r>
    </w:p>
    <w:p w:rsidR="00180CE7" w:rsidRPr="00764CA2" w:rsidRDefault="00944C8A" w:rsidP="00F217D4">
      <w:pPr>
        <w:spacing w:line="360" w:lineRule="auto"/>
        <w:ind w:firstLine="709"/>
        <w:jc w:val="both"/>
        <w:rPr>
          <w:sz w:val="28"/>
          <w:szCs w:val="28"/>
        </w:rPr>
      </w:pPr>
      <w:r>
        <w:rPr>
          <w:rFonts w:eastAsiaTheme="minorHAnsi"/>
          <w:sz w:val="28"/>
          <w:szCs w:val="28"/>
          <w:lang w:eastAsia="en-US"/>
        </w:rPr>
        <w:t>5</w:t>
      </w:r>
      <w:r w:rsidR="00180CE7" w:rsidRPr="00764CA2">
        <w:rPr>
          <w:rFonts w:eastAsiaTheme="minorHAnsi"/>
          <w:sz w:val="28"/>
          <w:szCs w:val="28"/>
          <w:lang w:eastAsia="en-US"/>
        </w:rPr>
        <w:t xml:space="preserve">. </w:t>
      </w:r>
      <w:r w:rsidR="00F217D4">
        <w:rPr>
          <w:rFonts w:eastAsiaTheme="minorHAnsi"/>
          <w:sz w:val="28"/>
          <w:szCs w:val="28"/>
          <w:lang w:eastAsia="en-US"/>
        </w:rPr>
        <w:t xml:space="preserve"> </w:t>
      </w:r>
      <w:proofErr w:type="spellStart"/>
      <w:r w:rsidR="00180CE7" w:rsidRPr="00764CA2">
        <w:rPr>
          <w:rFonts w:eastAsia="TimesNewRoman"/>
          <w:sz w:val="28"/>
          <w:szCs w:val="28"/>
          <w:lang w:eastAsia="en-US"/>
        </w:rPr>
        <w:t>Метельский</w:t>
      </w:r>
      <w:proofErr w:type="spellEnd"/>
      <w:r w:rsidR="00180CE7" w:rsidRPr="00764CA2">
        <w:rPr>
          <w:rFonts w:eastAsia="TimesNewRoman"/>
          <w:sz w:val="28"/>
          <w:szCs w:val="28"/>
          <w:lang w:eastAsia="en-US"/>
        </w:rPr>
        <w:t xml:space="preserve"> Н</w:t>
      </w:r>
      <w:proofErr w:type="gramStart"/>
      <w:r w:rsidR="00180CE7" w:rsidRPr="00764CA2">
        <w:rPr>
          <w:rFonts w:eastAsia="TimesNewRoman"/>
          <w:sz w:val="28"/>
          <w:szCs w:val="28"/>
          <w:lang w:eastAsia="en-US"/>
        </w:rPr>
        <w:t xml:space="preserve"> </w:t>
      </w:r>
      <w:r w:rsidR="00180CE7" w:rsidRPr="00764CA2">
        <w:rPr>
          <w:rFonts w:eastAsiaTheme="minorHAnsi"/>
          <w:sz w:val="28"/>
          <w:szCs w:val="28"/>
          <w:lang w:eastAsia="en-US"/>
        </w:rPr>
        <w:t>.</w:t>
      </w:r>
      <w:proofErr w:type="gramEnd"/>
      <w:r w:rsidR="00180CE7" w:rsidRPr="00764CA2">
        <w:rPr>
          <w:rFonts w:eastAsia="TimesNewRoman"/>
          <w:sz w:val="28"/>
          <w:szCs w:val="28"/>
          <w:lang w:eastAsia="en-US"/>
        </w:rPr>
        <w:t>В</w:t>
      </w:r>
      <w:r w:rsidR="00180CE7" w:rsidRPr="00764CA2">
        <w:rPr>
          <w:rFonts w:eastAsiaTheme="minorHAnsi"/>
          <w:sz w:val="28"/>
          <w:szCs w:val="28"/>
          <w:lang w:eastAsia="en-US"/>
        </w:rPr>
        <w:t xml:space="preserve">. </w:t>
      </w:r>
      <w:r w:rsidR="00180CE7" w:rsidRPr="00764CA2">
        <w:rPr>
          <w:rFonts w:eastAsia="TimesNewRoman"/>
          <w:sz w:val="28"/>
          <w:szCs w:val="28"/>
          <w:lang w:eastAsia="en-US"/>
        </w:rPr>
        <w:t>Дидактика математики</w:t>
      </w:r>
      <w:r w:rsidR="00180CE7" w:rsidRPr="00764CA2">
        <w:rPr>
          <w:rFonts w:eastAsiaTheme="minorHAnsi"/>
          <w:sz w:val="28"/>
          <w:szCs w:val="28"/>
          <w:lang w:eastAsia="en-US"/>
        </w:rPr>
        <w:t xml:space="preserve">. </w:t>
      </w:r>
      <w:r w:rsidR="00180CE7" w:rsidRPr="00764CA2">
        <w:rPr>
          <w:rFonts w:eastAsia="TimesNewRoman"/>
          <w:sz w:val="28"/>
          <w:szCs w:val="28"/>
          <w:lang w:eastAsia="en-US"/>
        </w:rPr>
        <w:t xml:space="preserve">Общая методика и ее </w:t>
      </w:r>
      <w:r w:rsidR="00F217D4">
        <w:rPr>
          <w:rFonts w:eastAsia="TimesNewRoman"/>
          <w:sz w:val="28"/>
          <w:szCs w:val="28"/>
          <w:lang w:eastAsia="en-US"/>
        </w:rPr>
        <w:t>п</w:t>
      </w:r>
      <w:r w:rsidR="00180CE7" w:rsidRPr="00764CA2">
        <w:rPr>
          <w:rFonts w:eastAsia="TimesNewRoman"/>
          <w:sz w:val="28"/>
          <w:szCs w:val="28"/>
          <w:lang w:eastAsia="en-US"/>
        </w:rPr>
        <w:t>роблемы</w:t>
      </w:r>
      <w:r w:rsidR="00180CE7" w:rsidRPr="00764CA2">
        <w:rPr>
          <w:rFonts w:eastAsiaTheme="minorHAnsi"/>
          <w:sz w:val="28"/>
          <w:szCs w:val="28"/>
          <w:lang w:eastAsia="en-US"/>
        </w:rPr>
        <w:t xml:space="preserve">. – </w:t>
      </w:r>
      <w:r w:rsidR="00180CE7" w:rsidRPr="00764CA2">
        <w:rPr>
          <w:rFonts w:eastAsia="TimesNewRoman"/>
          <w:sz w:val="28"/>
          <w:szCs w:val="28"/>
          <w:lang w:eastAsia="en-US"/>
        </w:rPr>
        <w:t>Минск</w:t>
      </w:r>
      <w:r w:rsidR="00180CE7" w:rsidRPr="00764CA2">
        <w:rPr>
          <w:rFonts w:eastAsiaTheme="minorHAnsi"/>
          <w:sz w:val="28"/>
          <w:szCs w:val="28"/>
          <w:lang w:eastAsia="en-US"/>
        </w:rPr>
        <w:t xml:space="preserve">: </w:t>
      </w:r>
      <w:r w:rsidR="00180CE7" w:rsidRPr="00764CA2">
        <w:rPr>
          <w:rFonts w:eastAsia="TimesNewRoman"/>
          <w:sz w:val="28"/>
          <w:szCs w:val="28"/>
          <w:lang w:eastAsia="en-US"/>
        </w:rPr>
        <w:t>Изд</w:t>
      </w:r>
      <w:r w:rsidR="00180CE7" w:rsidRPr="00764CA2">
        <w:rPr>
          <w:rFonts w:eastAsiaTheme="minorHAnsi"/>
          <w:sz w:val="28"/>
          <w:szCs w:val="28"/>
          <w:lang w:eastAsia="en-US"/>
        </w:rPr>
        <w:t>-</w:t>
      </w:r>
      <w:r w:rsidR="00180CE7" w:rsidRPr="00764CA2">
        <w:rPr>
          <w:rFonts w:eastAsia="TimesNewRoman"/>
          <w:sz w:val="28"/>
          <w:szCs w:val="28"/>
          <w:lang w:eastAsia="en-US"/>
        </w:rPr>
        <w:t>во БГУ</w:t>
      </w:r>
      <w:r w:rsidR="00180CE7" w:rsidRPr="00764CA2">
        <w:rPr>
          <w:rFonts w:eastAsiaTheme="minorHAnsi"/>
          <w:sz w:val="28"/>
          <w:szCs w:val="28"/>
          <w:lang w:eastAsia="en-US"/>
        </w:rPr>
        <w:t>, 1982</w:t>
      </w:r>
    </w:p>
    <w:p w:rsidR="00B8304D" w:rsidRDefault="00F217D4" w:rsidP="00F217D4">
      <w:pPr>
        <w:spacing w:line="360" w:lineRule="auto"/>
        <w:ind w:firstLine="709"/>
        <w:jc w:val="both"/>
        <w:rPr>
          <w:sz w:val="28"/>
          <w:szCs w:val="28"/>
        </w:rPr>
      </w:pPr>
      <w:r>
        <w:rPr>
          <w:sz w:val="28"/>
          <w:szCs w:val="28"/>
        </w:rPr>
        <w:t xml:space="preserve">6. </w:t>
      </w:r>
      <w:proofErr w:type="spellStart"/>
      <w:r>
        <w:rPr>
          <w:sz w:val="28"/>
          <w:szCs w:val="28"/>
        </w:rPr>
        <w:t>Мазаник</w:t>
      </w:r>
      <w:proofErr w:type="spellEnd"/>
      <w:r>
        <w:rPr>
          <w:sz w:val="28"/>
          <w:szCs w:val="28"/>
        </w:rPr>
        <w:t xml:space="preserve">, А.А. Реши сам / </w:t>
      </w:r>
      <w:proofErr w:type="spellStart"/>
      <w:r>
        <w:rPr>
          <w:sz w:val="28"/>
          <w:szCs w:val="28"/>
        </w:rPr>
        <w:t>А.А.Мазаник</w:t>
      </w:r>
      <w:proofErr w:type="spellEnd"/>
      <w:r>
        <w:rPr>
          <w:sz w:val="28"/>
          <w:szCs w:val="28"/>
        </w:rPr>
        <w:t xml:space="preserve">. – Минск: </w:t>
      </w:r>
      <w:proofErr w:type="gramStart"/>
      <w:r>
        <w:rPr>
          <w:sz w:val="28"/>
          <w:szCs w:val="28"/>
        </w:rPr>
        <w:t xml:space="preserve">Народная </w:t>
      </w:r>
      <w:proofErr w:type="spellStart"/>
      <w:r>
        <w:rPr>
          <w:sz w:val="28"/>
          <w:szCs w:val="28"/>
        </w:rPr>
        <w:t>асвета</w:t>
      </w:r>
      <w:proofErr w:type="spellEnd"/>
      <w:r>
        <w:rPr>
          <w:sz w:val="28"/>
          <w:szCs w:val="28"/>
        </w:rPr>
        <w:t>, 1980. – 240 с.</w:t>
      </w:r>
      <w:proofErr w:type="gramEnd"/>
    </w:p>
    <w:p w:rsidR="00F217D4" w:rsidRPr="00F217D4" w:rsidRDefault="00F217D4" w:rsidP="00F217D4">
      <w:pPr>
        <w:spacing w:line="360" w:lineRule="auto"/>
        <w:ind w:firstLine="709"/>
        <w:jc w:val="both"/>
        <w:rPr>
          <w:sz w:val="28"/>
          <w:szCs w:val="28"/>
        </w:rPr>
      </w:pPr>
      <w:r>
        <w:rPr>
          <w:sz w:val="28"/>
          <w:szCs w:val="28"/>
        </w:rPr>
        <w:t xml:space="preserve">7. </w:t>
      </w:r>
      <w:proofErr w:type="gramStart"/>
      <w:r>
        <w:rPr>
          <w:sz w:val="28"/>
          <w:szCs w:val="28"/>
        </w:rPr>
        <w:t>Романовский</w:t>
      </w:r>
      <w:proofErr w:type="gramEnd"/>
      <w:r>
        <w:rPr>
          <w:sz w:val="28"/>
          <w:szCs w:val="28"/>
        </w:rPr>
        <w:t xml:space="preserve">, Ю.Я. Олимпиады по математике. 5-7 классы / Ю.Я.Романовский, </w:t>
      </w:r>
      <w:proofErr w:type="spellStart"/>
      <w:r>
        <w:rPr>
          <w:sz w:val="28"/>
          <w:szCs w:val="28"/>
        </w:rPr>
        <w:t>И.А.Корлюкова</w:t>
      </w:r>
      <w:proofErr w:type="spellEnd"/>
      <w:r>
        <w:rPr>
          <w:sz w:val="28"/>
          <w:szCs w:val="28"/>
        </w:rPr>
        <w:t xml:space="preserve">. – Минск: </w:t>
      </w:r>
      <w:proofErr w:type="spellStart"/>
      <w:proofErr w:type="gramStart"/>
      <w:r>
        <w:rPr>
          <w:sz w:val="28"/>
          <w:szCs w:val="28"/>
        </w:rPr>
        <w:t>Аверсев</w:t>
      </w:r>
      <w:proofErr w:type="spellEnd"/>
      <w:r>
        <w:rPr>
          <w:sz w:val="28"/>
          <w:szCs w:val="28"/>
        </w:rPr>
        <w:t>, 2010. – 106 с.</w:t>
      </w:r>
      <w:proofErr w:type="gramEnd"/>
    </w:p>
    <w:p w:rsidR="00B8304D" w:rsidRDefault="00B8304D" w:rsidP="00944C8A">
      <w:pPr>
        <w:spacing w:line="360" w:lineRule="auto"/>
        <w:ind w:firstLine="709"/>
        <w:jc w:val="right"/>
        <w:rPr>
          <w:i/>
          <w:sz w:val="28"/>
          <w:szCs w:val="28"/>
        </w:rPr>
      </w:pPr>
    </w:p>
    <w:sectPr w:rsidR="00B8304D" w:rsidSect="003D449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334" w:rsidRDefault="006C7334" w:rsidP="00B7346F">
      <w:r>
        <w:separator/>
      </w:r>
    </w:p>
  </w:endnote>
  <w:endnote w:type="continuationSeparator" w:id="1">
    <w:p w:rsidR="006C7334" w:rsidRDefault="006C7334" w:rsidP="00B73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334" w:rsidRDefault="006C7334" w:rsidP="00B7346F">
      <w:r>
        <w:separator/>
      </w:r>
    </w:p>
  </w:footnote>
  <w:footnote w:type="continuationSeparator" w:id="1">
    <w:p w:rsidR="006C7334" w:rsidRDefault="006C7334" w:rsidP="00B73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810" w:rsidRDefault="00FF5E67">
    <w:pPr>
      <w:pStyle w:val="a3"/>
      <w:jc w:val="center"/>
    </w:pPr>
    <w:r>
      <w:fldChar w:fldCharType="begin"/>
    </w:r>
    <w:r w:rsidR="00C01810">
      <w:instrText xml:space="preserve"> PAGE   \* MERGEFORMAT </w:instrText>
    </w:r>
    <w:r>
      <w:fldChar w:fldCharType="separate"/>
    </w:r>
    <w:r w:rsidR="001473B6">
      <w:rPr>
        <w:noProof/>
      </w:rPr>
      <w:t>14</w:t>
    </w:r>
    <w:r>
      <w:fldChar w:fldCharType="end"/>
    </w:r>
  </w:p>
  <w:p w:rsidR="00C01810" w:rsidRDefault="00C0181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406C"/>
    <w:multiLevelType w:val="hybridMultilevel"/>
    <w:tmpl w:val="D78A4F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37280"/>
    <w:multiLevelType w:val="multilevel"/>
    <w:tmpl w:val="835E52AA"/>
    <w:lvl w:ilvl="0">
      <w:start w:val="1"/>
      <w:numFmt w:val="decimal"/>
      <w:lvlText w:val="%1."/>
      <w:lvlJc w:val="left"/>
      <w:pPr>
        <w:tabs>
          <w:tab w:val="num" w:pos="284"/>
        </w:tabs>
        <w:ind w:left="928" w:hanging="360"/>
      </w:pPr>
      <w:rPr>
        <w:rFonts w:cs="Times New Roman" w:hint="default"/>
      </w:rPr>
    </w:lvl>
    <w:lvl w:ilvl="1">
      <w:start w:val="1"/>
      <w:numFmt w:val="decimal"/>
      <w:isLgl/>
      <w:lvlText w:val="%1.%2"/>
      <w:lvlJc w:val="left"/>
      <w:pPr>
        <w:tabs>
          <w:tab w:val="num" w:pos="284"/>
        </w:tabs>
        <w:ind w:left="1288" w:hanging="720"/>
      </w:pPr>
      <w:rPr>
        <w:rFonts w:cs="Times New Roman" w:hint="default"/>
      </w:rPr>
    </w:lvl>
    <w:lvl w:ilvl="2">
      <w:start w:val="1"/>
      <w:numFmt w:val="decimal"/>
      <w:isLgl/>
      <w:lvlText w:val="%1.%2.%3."/>
      <w:lvlJc w:val="left"/>
      <w:pPr>
        <w:tabs>
          <w:tab w:val="num" w:pos="284"/>
        </w:tabs>
        <w:ind w:left="1648" w:hanging="1080"/>
      </w:pPr>
      <w:rPr>
        <w:rFonts w:cs="Times New Roman" w:hint="default"/>
      </w:rPr>
    </w:lvl>
    <w:lvl w:ilvl="3">
      <w:start w:val="1"/>
      <w:numFmt w:val="decimal"/>
      <w:isLgl/>
      <w:lvlText w:val="%1.%2.%3.%4."/>
      <w:lvlJc w:val="left"/>
      <w:pPr>
        <w:tabs>
          <w:tab w:val="num" w:pos="284"/>
        </w:tabs>
        <w:ind w:left="1648" w:hanging="1080"/>
      </w:pPr>
      <w:rPr>
        <w:rFonts w:cs="Times New Roman" w:hint="default"/>
      </w:rPr>
    </w:lvl>
    <w:lvl w:ilvl="4">
      <w:start w:val="1"/>
      <w:numFmt w:val="decimal"/>
      <w:isLgl/>
      <w:lvlText w:val="%1.%2.%3.%4.%5."/>
      <w:lvlJc w:val="left"/>
      <w:pPr>
        <w:tabs>
          <w:tab w:val="num" w:pos="284"/>
        </w:tabs>
        <w:ind w:left="2008" w:hanging="1440"/>
      </w:pPr>
      <w:rPr>
        <w:rFonts w:cs="Times New Roman" w:hint="default"/>
      </w:rPr>
    </w:lvl>
    <w:lvl w:ilvl="5">
      <w:start w:val="1"/>
      <w:numFmt w:val="decimal"/>
      <w:isLgl/>
      <w:lvlText w:val="%1.%2.%3.%4.%5.%6."/>
      <w:lvlJc w:val="left"/>
      <w:pPr>
        <w:tabs>
          <w:tab w:val="num" w:pos="284"/>
        </w:tabs>
        <w:ind w:left="2368" w:hanging="1800"/>
      </w:pPr>
      <w:rPr>
        <w:rFonts w:cs="Times New Roman" w:hint="default"/>
      </w:rPr>
    </w:lvl>
    <w:lvl w:ilvl="6">
      <w:start w:val="1"/>
      <w:numFmt w:val="decimal"/>
      <w:isLgl/>
      <w:lvlText w:val="%1.%2.%3.%4.%5.%6.%7."/>
      <w:lvlJc w:val="left"/>
      <w:pPr>
        <w:tabs>
          <w:tab w:val="num" w:pos="284"/>
        </w:tabs>
        <w:ind w:left="2728" w:hanging="2160"/>
      </w:pPr>
      <w:rPr>
        <w:rFonts w:cs="Times New Roman" w:hint="default"/>
      </w:rPr>
    </w:lvl>
    <w:lvl w:ilvl="7">
      <w:start w:val="1"/>
      <w:numFmt w:val="decimal"/>
      <w:isLgl/>
      <w:lvlText w:val="%1.%2.%3.%4.%5.%6.%7.%8."/>
      <w:lvlJc w:val="left"/>
      <w:pPr>
        <w:tabs>
          <w:tab w:val="num" w:pos="284"/>
        </w:tabs>
        <w:ind w:left="2728" w:hanging="2160"/>
      </w:pPr>
      <w:rPr>
        <w:rFonts w:cs="Times New Roman" w:hint="default"/>
      </w:rPr>
    </w:lvl>
    <w:lvl w:ilvl="8">
      <w:start w:val="1"/>
      <w:numFmt w:val="decimal"/>
      <w:isLgl/>
      <w:lvlText w:val="%1.%2.%3.%4.%5.%6.%7.%8.%9."/>
      <w:lvlJc w:val="left"/>
      <w:pPr>
        <w:tabs>
          <w:tab w:val="num" w:pos="284"/>
        </w:tabs>
        <w:ind w:left="3088" w:hanging="2520"/>
      </w:pPr>
      <w:rPr>
        <w:rFonts w:cs="Times New Roman" w:hint="default"/>
      </w:rPr>
    </w:lvl>
  </w:abstractNum>
  <w:abstractNum w:abstractNumId="2">
    <w:nsid w:val="1D6972E0"/>
    <w:multiLevelType w:val="multilevel"/>
    <w:tmpl w:val="8BACE69C"/>
    <w:lvl w:ilvl="0">
      <w:start w:val="2"/>
      <w:numFmt w:val="decimal"/>
      <w:lvlText w:val="%1"/>
      <w:lvlJc w:val="left"/>
      <w:pPr>
        <w:ind w:left="375" w:hanging="375"/>
      </w:pPr>
      <w:rPr>
        <w:rFonts w:eastAsiaTheme="minorHAnsi" w:hint="default"/>
        <w:color w:val="000000"/>
      </w:rPr>
    </w:lvl>
    <w:lvl w:ilvl="1">
      <w:start w:val="2"/>
      <w:numFmt w:val="decimal"/>
      <w:lvlText w:val="%1.%2"/>
      <w:lvlJc w:val="left"/>
      <w:pPr>
        <w:ind w:left="375" w:hanging="375"/>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2160" w:hanging="2160"/>
      </w:pPr>
      <w:rPr>
        <w:rFonts w:eastAsiaTheme="minorHAnsi" w:hint="default"/>
        <w:color w:val="000000"/>
      </w:rPr>
    </w:lvl>
  </w:abstractNum>
  <w:abstractNum w:abstractNumId="3">
    <w:nsid w:val="1E9742FC"/>
    <w:multiLevelType w:val="multilevel"/>
    <w:tmpl w:val="3850E2B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BA340B"/>
    <w:multiLevelType w:val="multilevel"/>
    <w:tmpl w:val="94BE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5697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13F0231"/>
    <w:multiLevelType w:val="hybridMultilevel"/>
    <w:tmpl w:val="A3E07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8153DE"/>
    <w:multiLevelType w:val="hybridMultilevel"/>
    <w:tmpl w:val="59CA20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83A3A9E"/>
    <w:multiLevelType w:val="hybridMultilevel"/>
    <w:tmpl w:val="F676CDA2"/>
    <w:lvl w:ilvl="0" w:tplc="33023F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EB79E5"/>
    <w:multiLevelType w:val="singleLevel"/>
    <w:tmpl w:val="3676D444"/>
    <w:lvl w:ilvl="0">
      <w:start w:val="2"/>
      <w:numFmt w:val="bullet"/>
      <w:lvlText w:val="-"/>
      <w:lvlJc w:val="left"/>
      <w:pPr>
        <w:tabs>
          <w:tab w:val="num" w:pos="360"/>
        </w:tabs>
        <w:ind w:left="360" w:hanging="360"/>
      </w:pPr>
      <w:rPr>
        <w:rFonts w:hint="default"/>
      </w:rPr>
    </w:lvl>
  </w:abstractNum>
  <w:abstractNum w:abstractNumId="10">
    <w:nsid w:val="4AC70B19"/>
    <w:multiLevelType w:val="hybridMultilevel"/>
    <w:tmpl w:val="FBCEAFF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AE235EF"/>
    <w:multiLevelType w:val="hybridMultilevel"/>
    <w:tmpl w:val="975A069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D8137C6"/>
    <w:multiLevelType w:val="hybridMultilevel"/>
    <w:tmpl w:val="51EE89B6"/>
    <w:lvl w:ilvl="0" w:tplc="04190013">
      <w:start w:val="1"/>
      <w:numFmt w:val="upperRoman"/>
      <w:lvlText w:val="%1."/>
      <w:lvlJc w:val="righ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713F43A0"/>
    <w:multiLevelType w:val="hybridMultilevel"/>
    <w:tmpl w:val="9F982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1"/>
        <w:numFmt w:val="decimal"/>
        <w:lvlText w:val="%1."/>
        <w:lvlJc w:val="left"/>
        <w:pPr>
          <w:tabs>
            <w:tab w:val="num" w:pos="0"/>
          </w:tabs>
          <w:ind w:left="644" w:hanging="360"/>
        </w:pPr>
        <w:rPr>
          <w:rFonts w:cs="Times New Roman" w:hint="default"/>
        </w:rPr>
      </w:lvl>
    </w:lvlOverride>
    <w:lvlOverride w:ilvl="1">
      <w:lvl w:ilvl="1">
        <w:start w:val="1"/>
        <w:numFmt w:val="decimal"/>
        <w:isLgl/>
        <w:lvlText w:val="%1.%2"/>
        <w:lvlJc w:val="left"/>
        <w:pPr>
          <w:tabs>
            <w:tab w:val="num" w:pos="0"/>
          </w:tabs>
          <w:ind w:left="1004" w:hanging="720"/>
        </w:pPr>
        <w:rPr>
          <w:rFonts w:cs="Times New Roman" w:hint="default"/>
        </w:rPr>
      </w:lvl>
    </w:lvlOverride>
    <w:lvlOverride w:ilvl="2">
      <w:lvl w:ilvl="2">
        <w:start w:val="1"/>
        <w:numFmt w:val="decimal"/>
        <w:isLgl/>
        <w:lvlText w:val="%1.%2.%3."/>
        <w:lvlJc w:val="left"/>
        <w:pPr>
          <w:tabs>
            <w:tab w:val="num" w:pos="0"/>
          </w:tabs>
          <w:ind w:left="1364" w:hanging="1080"/>
        </w:pPr>
        <w:rPr>
          <w:rFonts w:cs="Times New Roman" w:hint="default"/>
        </w:rPr>
      </w:lvl>
    </w:lvlOverride>
    <w:lvlOverride w:ilvl="3">
      <w:lvl w:ilvl="3">
        <w:start w:val="1"/>
        <w:numFmt w:val="decimal"/>
        <w:isLgl/>
        <w:lvlText w:val="%1.%2.%3.%4."/>
        <w:lvlJc w:val="left"/>
        <w:pPr>
          <w:tabs>
            <w:tab w:val="num" w:pos="0"/>
          </w:tabs>
          <w:ind w:left="1364" w:hanging="1080"/>
        </w:pPr>
        <w:rPr>
          <w:rFonts w:cs="Times New Roman" w:hint="default"/>
        </w:rPr>
      </w:lvl>
    </w:lvlOverride>
    <w:lvlOverride w:ilvl="4">
      <w:lvl w:ilvl="4">
        <w:start w:val="1"/>
        <w:numFmt w:val="decimal"/>
        <w:isLgl/>
        <w:lvlText w:val="%1.%2.%3.%4.%5."/>
        <w:lvlJc w:val="left"/>
        <w:pPr>
          <w:tabs>
            <w:tab w:val="num" w:pos="0"/>
          </w:tabs>
          <w:ind w:left="1724" w:hanging="1440"/>
        </w:pPr>
        <w:rPr>
          <w:rFonts w:cs="Times New Roman" w:hint="default"/>
        </w:rPr>
      </w:lvl>
    </w:lvlOverride>
    <w:lvlOverride w:ilvl="5">
      <w:lvl w:ilvl="5">
        <w:start w:val="1"/>
        <w:numFmt w:val="decimal"/>
        <w:isLgl/>
        <w:lvlText w:val="%1.%2.%3.%4.%5.%6."/>
        <w:lvlJc w:val="left"/>
        <w:pPr>
          <w:tabs>
            <w:tab w:val="num" w:pos="0"/>
          </w:tabs>
          <w:ind w:left="2084" w:hanging="1800"/>
        </w:pPr>
        <w:rPr>
          <w:rFonts w:cs="Times New Roman" w:hint="default"/>
        </w:rPr>
      </w:lvl>
    </w:lvlOverride>
    <w:lvlOverride w:ilvl="6">
      <w:lvl w:ilvl="6">
        <w:start w:val="1"/>
        <w:numFmt w:val="decimal"/>
        <w:isLgl/>
        <w:lvlText w:val="%1.%2.%3.%4.%5.%6.%7."/>
        <w:lvlJc w:val="left"/>
        <w:pPr>
          <w:tabs>
            <w:tab w:val="num" w:pos="0"/>
          </w:tabs>
          <w:ind w:left="2444" w:hanging="2160"/>
        </w:pPr>
        <w:rPr>
          <w:rFonts w:cs="Times New Roman" w:hint="default"/>
        </w:rPr>
      </w:lvl>
    </w:lvlOverride>
    <w:lvlOverride w:ilvl="7">
      <w:lvl w:ilvl="7">
        <w:start w:val="1"/>
        <w:numFmt w:val="decimal"/>
        <w:isLgl/>
        <w:lvlText w:val="%1.%2.%3.%4.%5.%6.%7.%8."/>
        <w:lvlJc w:val="left"/>
        <w:pPr>
          <w:tabs>
            <w:tab w:val="num" w:pos="0"/>
          </w:tabs>
          <w:ind w:left="2444" w:hanging="2160"/>
        </w:pPr>
        <w:rPr>
          <w:rFonts w:cs="Times New Roman" w:hint="default"/>
        </w:rPr>
      </w:lvl>
    </w:lvlOverride>
    <w:lvlOverride w:ilvl="8">
      <w:lvl w:ilvl="8">
        <w:start w:val="1"/>
        <w:numFmt w:val="decimal"/>
        <w:isLgl/>
        <w:lvlText w:val="%1.%2.%3.%4.%5.%6.%7.%8.%9."/>
        <w:lvlJc w:val="left"/>
        <w:pPr>
          <w:tabs>
            <w:tab w:val="num" w:pos="0"/>
          </w:tabs>
          <w:ind w:left="2804" w:hanging="2520"/>
        </w:pPr>
        <w:rPr>
          <w:rFonts w:cs="Times New Roman" w:hint="default"/>
        </w:rPr>
      </w:lvl>
    </w:lvlOverride>
  </w:num>
  <w:num w:numId="3">
    <w:abstractNumId w:val="10"/>
  </w:num>
  <w:num w:numId="4">
    <w:abstractNumId w:val="3"/>
  </w:num>
  <w:num w:numId="5">
    <w:abstractNumId w:val="11"/>
  </w:num>
  <w:num w:numId="6">
    <w:abstractNumId w:val="13"/>
  </w:num>
  <w:num w:numId="7">
    <w:abstractNumId w:val="6"/>
  </w:num>
  <w:num w:numId="8">
    <w:abstractNumId w:val="7"/>
  </w:num>
  <w:num w:numId="9">
    <w:abstractNumId w:val="8"/>
  </w:num>
  <w:num w:numId="10">
    <w:abstractNumId w:val="5"/>
  </w:num>
  <w:num w:numId="11">
    <w:abstractNumId w:val="9"/>
  </w:num>
  <w:num w:numId="12">
    <w:abstractNumId w:val="4"/>
  </w:num>
  <w:num w:numId="13">
    <w:abstractNumId w:val="12"/>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0241">
      <o:colormenu v:ext="edit" strokecolor="none"/>
    </o:shapedefaults>
  </w:hdrShapeDefaults>
  <w:footnotePr>
    <w:footnote w:id="0"/>
    <w:footnote w:id="1"/>
  </w:footnotePr>
  <w:endnotePr>
    <w:endnote w:id="0"/>
    <w:endnote w:id="1"/>
  </w:endnotePr>
  <w:compat/>
  <w:rsids>
    <w:rsidRoot w:val="00B7346F"/>
    <w:rsid w:val="00004C18"/>
    <w:rsid w:val="00023FB2"/>
    <w:rsid w:val="00036E3B"/>
    <w:rsid w:val="00041B9E"/>
    <w:rsid w:val="000543A9"/>
    <w:rsid w:val="00072D33"/>
    <w:rsid w:val="000754E4"/>
    <w:rsid w:val="000863E6"/>
    <w:rsid w:val="00094EFC"/>
    <w:rsid w:val="000B35F9"/>
    <w:rsid w:val="000D67F2"/>
    <w:rsid w:val="000E6C84"/>
    <w:rsid w:val="000E707F"/>
    <w:rsid w:val="000E7ED2"/>
    <w:rsid w:val="001006D3"/>
    <w:rsid w:val="00124F39"/>
    <w:rsid w:val="0013131B"/>
    <w:rsid w:val="001473B6"/>
    <w:rsid w:val="001731F9"/>
    <w:rsid w:val="00180CE7"/>
    <w:rsid w:val="00181C2B"/>
    <w:rsid w:val="001B28EA"/>
    <w:rsid w:val="001B5133"/>
    <w:rsid w:val="0020272E"/>
    <w:rsid w:val="0025115A"/>
    <w:rsid w:val="002628A5"/>
    <w:rsid w:val="00264FC4"/>
    <w:rsid w:val="002A0062"/>
    <w:rsid w:val="002A5686"/>
    <w:rsid w:val="002B5BBE"/>
    <w:rsid w:val="002B5E58"/>
    <w:rsid w:val="002D63A4"/>
    <w:rsid w:val="002F42C8"/>
    <w:rsid w:val="002F4B1E"/>
    <w:rsid w:val="002F61B5"/>
    <w:rsid w:val="003058DF"/>
    <w:rsid w:val="00312FD0"/>
    <w:rsid w:val="00313B03"/>
    <w:rsid w:val="0032468B"/>
    <w:rsid w:val="003432CE"/>
    <w:rsid w:val="00362283"/>
    <w:rsid w:val="00385B29"/>
    <w:rsid w:val="003955A0"/>
    <w:rsid w:val="003D4491"/>
    <w:rsid w:val="004010E3"/>
    <w:rsid w:val="00423BEF"/>
    <w:rsid w:val="00424169"/>
    <w:rsid w:val="0042461E"/>
    <w:rsid w:val="00424B8B"/>
    <w:rsid w:val="0043155D"/>
    <w:rsid w:val="004B2C96"/>
    <w:rsid w:val="004D713F"/>
    <w:rsid w:val="004E5F48"/>
    <w:rsid w:val="004E73E6"/>
    <w:rsid w:val="00502D67"/>
    <w:rsid w:val="00535748"/>
    <w:rsid w:val="005453BF"/>
    <w:rsid w:val="005827C3"/>
    <w:rsid w:val="005932BF"/>
    <w:rsid w:val="005A0698"/>
    <w:rsid w:val="005B343A"/>
    <w:rsid w:val="005D3347"/>
    <w:rsid w:val="005E0907"/>
    <w:rsid w:val="005F1AC3"/>
    <w:rsid w:val="00612E55"/>
    <w:rsid w:val="00636973"/>
    <w:rsid w:val="00657E30"/>
    <w:rsid w:val="006769D1"/>
    <w:rsid w:val="006825B5"/>
    <w:rsid w:val="006C7334"/>
    <w:rsid w:val="00764CA2"/>
    <w:rsid w:val="00796878"/>
    <w:rsid w:val="007B05FB"/>
    <w:rsid w:val="007C5854"/>
    <w:rsid w:val="007D5631"/>
    <w:rsid w:val="007D5927"/>
    <w:rsid w:val="007E235E"/>
    <w:rsid w:val="00830E65"/>
    <w:rsid w:val="00845A37"/>
    <w:rsid w:val="00846279"/>
    <w:rsid w:val="00861422"/>
    <w:rsid w:val="008718F4"/>
    <w:rsid w:val="008A4B49"/>
    <w:rsid w:val="008B2779"/>
    <w:rsid w:val="008F19CC"/>
    <w:rsid w:val="008F1D1E"/>
    <w:rsid w:val="00900226"/>
    <w:rsid w:val="00911E3A"/>
    <w:rsid w:val="00916B42"/>
    <w:rsid w:val="009253F7"/>
    <w:rsid w:val="009359B4"/>
    <w:rsid w:val="00937DA7"/>
    <w:rsid w:val="009418D6"/>
    <w:rsid w:val="00944C8A"/>
    <w:rsid w:val="00990A20"/>
    <w:rsid w:val="009A508F"/>
    <w:rsid w:val="009A66BA"/>
    <w:rsid w:val="009E4A82"/>
    <w:rsid w:val="009F3B55"/>
    <w:rsid w:val="00A34218"/>
    <w:rsid w:val="00A520E0"/>
    <w:rsid w:val="00A75795"/>
    <w:rsid w:val="00AD0B4C"/>
    <w:rsid w:val="00AE5F44"/>
    <w:rsid w:val="00B34857"/>
    <w:rsid w:val="00B7346F"/>
    <w:rsid w:val="00B829B7"/>
    <w:rsid w:val="00B8304D"/>
    <w:rsid w:val="00BA7930"/>
    <w:rsid w:val="00BC406B"/>
    <w:rsid w:val="00BE323A"/>
    <w:rsid w:val="00C01810"/>
    <w:rsid w:val="00C068BA"/>
    <w:rsid w:val="00C2444A"/>
    <w:rsid w:val="00CE2D5A"/>
    <w:rsid w:val="00CF7DA8"/>
    <w:rsid w:val="00D20C4E"/>
    <w:rsid w:val="00D267A8"/>
    <w:rsid w:val="00D30859"/>
    <w:rsid w:val="00D41399"/>
    <w:rsid w:val="00D541CE"/>
    <w:rsid w:val="00D663EF"/>
    <w:rsid w:val="00D749FD"/>
    <w:rsid w:val="00DD5C97"/>
    <w:rsid w:val="00DD7830"/>
    <w:rsid w:val="00E2138E"/>
    <w:rsid w:val="00E44969"/>
    <w:rsid w:val="00E454BF"/>
    <w:rsid w:val="00E55919"/>
    <w:rsid w:val="00E602F2"/>
    <w:rsid w:val="00E92CE6"/>
    <w:rsid w:val="00EF12F4"/>
    <w:rsid w:val="00F21086"/>
    <w:rsid w:val="00F217D4"/>
    <w:rsid w:val="00F87D60"/>
    <w:rsid w:val="00FA01ED"/>
    <w:rsid w:val="00FF5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o:shapedefaults>
    <o:shapelayout v:ext="edit">
      <o:idmap v:ext="edit" data="1"/>
      <o:rules v:ext="edit">
        <o:r id="V:Rule10" type="connector" idref="#_x0000_s1099"/>
        <o:r id="V:Rule11" type="connector" idref="#_x0000_s1095"/>
        <o:r id="V:Rule12" type="connector" idref="#_x0000_s1076"/>
        <o:r id="V:Rule13" type="connector" idref="#_x0000_s1098"/>
        <o:r id="V:Rule14" type="connector" idref="#_x0000_s1096"/>
        <o:r id="V:Rule15" type="connector" idref="#_x0000_s1089"/>
        <o:r id="V:Rule16" type="connector" idref="#_x0000_s1091"/>
        <o:r id="V:Rule17" type="connector" idref="#_x0000_s1077"/>
        <o:r id="V:Rule18" type="connector" idref="#_x0000_s1075"/>
        <o:r id="V:Rule20" type="connector" idref="#_x0000_s1131"/>
        <o:r id="V:Rule22" type="connector" idref="#_x0000_s1132"/>
        <o:r id="V:Rule24" type="connector" idref="#_x0000_s1133"/>
        <o:r id="V:Rule26" type="arc" idref="#_x0000_s1134"/>
        <o:r id="V:Rule28" type="connector" idref="#_x0000_s1143"/>
        <o:r id="V:Rule30" type="connector" idref="#_x0000_s1144"/>
        <o:r id="V:Rule32" type="connector" idref="#_x0000_s1145"/>
        <o:r id="V:Rule34" type="connector" idref="#_x0000_s1146"/>
        <o:r id="V:Rule36" type="connector" idref="#_x0000_s1147"/>
        <o:r id="V:Rule38" type="connector" idref="#_x0000_s1152"/>
        <o:r id="V:Rule40" type="connector" idref="#_x0000_s1153"/>
        <o:r id="V:Rule42" type="connector" idref="#_x0000_s1154"/>
        <o:r id="V:Rule44" type="connector" idref="#_x0000_s1155"/>
        <o:r id="V:Rule46" type="connector" idref="#_x0000_s1156"/>
        <o:r id="V:Rule48" type="connector" idref="#_x0000_s1157"/>
        <o:r id="V:Rule50" type="connector" idref="#_x0000_s1161"/>
        <o:r id="V:Rule52" type="connector" idref="#_x0000_s1162"/>
        <o:r id="V:Rule54" type="connector" idref="#_x0000_s1163"/>
        <o:r id="V:Rule56" type="connector" idref="#_x0000_s1164"/>
        <o:r id="V:Rule58" type="connector" idref="#_x0000_s116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3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46F"/>
    <w:pPr>
      <w:tabs>
        <w:tab w:val="center" w:pos="4677"/>
        <w:tab w:val="right" w:pos="9355"/>
      </w:tabs>
    </w:pPr>
  </w:style>
  <w:style w:type="character" w:customStyle="1" w:styleId="a4">
    <w:name w:val="Верхний колонтитул Знак"/>
    <w:basedOn w:val="a0"/>
    <w:link w:val="a3"/>
    <w:uiPriority w:val="99"/>
    <w:rsid w:val="00B7346F"/>
  </w:style>
  <w:style w:type="paragraph" w:styleId="a5">
    <w:name w:val="footer"/>
    <w:basedOn w:val="a"/>
    <w:link w:val="a6"/>
    <w:uiPriority w:val="99"/>
    <w:unhideWhenUsed/>
    <w:rsid w:val="00B7346F"/>
    <w:pPr>
      <w:tabs>
        <w:tab w:val="center" w:pos="4677"/>
        <w:tab w:val="right" w:pos="9355"/>
      </w:tabs>
    </w:pPr>
  </w:style>
  <w:style w:type="character" w:customStyle="1" w:styleId="a6">
    <w:name w:val="Нижний колонтитул Знак"/>
    <w:basedOn w:val="a0"/>
    <w:link w:val="a5"/>
    <w:uiPriority w:val="99"/>
    <w:rsid w:val="00B7346F"/>
  </w:style>
  <w:style w:type="paragraph" w:styleId="a7">
    <w:name w:val="List Paragraph"/>
    <w:basedOn w:val="a"/>
    <w:uiPriority w:val="99"/>
    <w:qFormat/>
    <w:rsid w:val="00424169"/>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916B42"/>
  </w:style>
  <w:style w:type="table" w:styleId="a8">
    <w:name w:val="Table Grid"/>
    <w:basedOn w:val="a1"/>
    <w:uiPriority w:val="59"/>
    <w:rsid w:val="00545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0E7ED2"/>
    <w:rPr>
      <w:color w:val="808080"/>
    </w:rPr>
  </w:style>
  <w:style w:type="paragraph" w:styleId="aa">
    <w:name w:val="Balloon Text"/>
    <w:basedOn w:val="a"/>
    <w:link w:val="ab"/>
    <w:uiPriority w:val="99"/>
    <w:semiHidden/>
    <w:unhideWhenUsed/>
    <w:rsid w:val="000E7ED2"/>
    <w:rPr>
      <w:rFonts w:ascii="Tahoma" w:hAnsi="Tahoma" w:cs="Tahoma"/>
      <w:sz w:val="16"/>
      <w:szCs w:val="16"/>
    </w:rPr>
  </w:style>
  <w:style w:type="character" w:customStyle="1" w:styleId="ab">
    <w:name w:val="Текст выноски Знак"/>
    <w:basedOn w:val="a0"/>
    <w:link w:val="aa"/>
    <w:uiPriority w:val="99"/>
    <w:semiHidden/>
    <w:rsid w:val="000E7ED2"/>
    <w:rPr>
      <w:rFonts w:ascii="Tahoma" w:eastAsia="Times New Roman" w:hAnsi="Tahoma" w:cs="Tahoma"/>
      <w:sz w:val="16"/>
      <w:szCs w:val="16"/>
      <w:lang w:eastAsia="ru-RU"/>
    </w:rPr>
  </w:style>
  <w:style w:type="character" w:styleId="ac">
    <w:name w:val="Hyperlink"/>
    <w:basedOn w:val="a0"/>
    <w:uiPriority w:val="99"/>
    <w:unhideWhenUsed/>
    <w:rsid w:val="006825B5"/>
    <w:rPr>
      <w:color w:val="0000FF" w:themeColor="hyperlink"/>
      <w:u w:val="single"/>
    </w:rPr>
  </w:style>
  <w:style w:type="paragraph" w:styleId="ad">
    <w:name w:val="Body Text"/>
    <w:basedOn w:val="a"/>
    <w:link w:val="ae"/>
    <w:semiHidden/>
    <w:rsid w:val="003D4491"/>
    <w:rPr>
      <w:sz w:val="28"/>
    </w:rPr>
  </w:style>
  <w:style w:type="character" w:customStyle="1" w:styleId="ae">
    <w:name w:val="Основной текст Знак"/>
    <w:basedOn w:val="a0"/>
    <w:link w:val="ad"/>
    <w:semiHidden/>
    <w:rsid w:val="003D4491"/>
    <w:rPr>
      <w:rFonts w:ascii="Times New Roman" w:eastAsia="Times New Roman" w:hAnsi="Times New Roman" w:cs="Times New Roman"/>
      <w:sz w:val="28"/>
      <w:szCs w:val="20"/>
      <w:lang w:eastAsia="ru-RU"/>
    </w:rPr>
  </w:style>
  <w:style w:type="paragraph" w:customStyle="1" w:styleId="Default">
    <w:name w:val="Default"/>
    <w:rsid w:val="00CF7D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08043361">
      <w:bodyDiv w:val="1"/>
      <w:marLeft w:val="0"/>
      <w:marRight w:val="0"/>
      <w:marTop w:val="0"/>
      <w:marBottom w:val="0"/>
      <w:divBdr>
        <w:top w:val="none" w:sz="0" w:space="0" w:color="auto"/>
        <w:left w:val="none" w:sz="0" w:space="0" w:color="auto"/>
        <w:bottom w:val="none" w:sz="0" w:space="0" w:color="auto"/>
        <w:right w:val="none" w:sz="0" w:space="0" w:color="auto"/>
      </w:divBdr>
    </w:div>
    <w:div w:id="1193686811">
      <w:bodyDiv w:val="1"/>
      <w:marLeft w:val="0"/>
      <w:marRight w:val="0"/>
      <w:marTop w:val="0"/>
      <w:marBottom w:val="0"/>
      <w:divBdr>
        <w:top w:val="none" w:sz="0" w:space="0" w:color="auto"/>
        <w:left w:val="none" w:sz="0" w:space="0" w:color="auto"/>
        <w:bottom w:val="none" w:sz="0" w:space="0" w:color="auto"/>
        <w:right w:val="none" w:sz="0" w:space="0" w:color="auto"/>
      </w:divBdr>
    </w:div>
    <w:div w:id="1847355653">
      <w:bodyDiv w:val="1"/>
      <w:marLeft w:val="0"/>
      <w:marRight w:val="0"/>
      <w:marTop w:val="0"/>
      <w:marBottom w:val="0"/>
      <w:divBdr>
        <w:top w:val="none" w:sz="0" w:space="0" w:color="auto"/>
        <w:left w:val="none" w:sz="0" w:space="0" w:color="auto"/>
        <w:bottom w:val="none" w:sz="0" w:space="0" w:color="auto"/>
        <w:right w:val="none" w:sz="0" w:space="0" w:color="auto"/>
      </w:divBdr>
    </w:div>
    <w:div w:id="1943341007">
      <w:bodyDiv w:val="1"/>
      <w:marLeft w:val="0"/>
      <w:marRight w:val="0"/>
      <w:marTop w:val="0"/>
      <w:marBottom w:val="0"/>
      <w:divBdr>
        <w:top w:val="none" w:sz="0" w:space="0" w:color="auto"/>
        <w:left w:val="none" w:sz="0" w:space="0" w:color="auto"/>
        <w:bottom w:val="none" w:sz="0" w:space="0" w:color="auto"/>
        <w:right w:val="none" w:sz="0" w:space="0" w:color="auto"/>
      </w:divBdr>
    </w:div>
    <w:div w:id="1977947517">
      <w:bodyDiv w:val="1"/>
      <w:marLeft w:val="0"/>
      <w:marRight w:val="0"/>
      <w:marTop w:val="0"/>
      <w:marBottom w:val="0"/>
      <w:divBdr>
        <w:top w:val="none" w:sz="0" w:space="0" w:color="auto"/>
        <w:left w:val="none" w:sz="0" w:space="0" w:color="auto"/>
        <w:bottom w:val="none" w:sz="0" w:space="0" w:color="auto"/>
        <w:right w:val="none" w:sz="0" w:space="0" w:color="auto"/>
      </w:divBdr>
    </w:div>
    <w:div w:id="20995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C4E9-5EF1-4056-999B-0205568B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3116</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2017-04-13T20:11:00Z</dcterms:created>
  <dcterms:modified xsi:type="dcterms:W3CDTF">2017-04-13T20:11:00Z</dcterms:modified>
</cp:coreProperties>
</file>